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045A8" w14:textId="77777777" w:rsidR="00496C24" w:rsidRDefault="00496C2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25"/>
        <w:gridCol w:w="3571"/>
        <w:gridCol w:w="4257"/>
        <w:gridCol w:w="4257"/>
      </w:tblGrid>
      <w:tr w:rsidR="00936525" w14:paraId="62D049B1" w14:textId="38574071" w:rsidTr="00936525">
        <w:trPr>
          <w:trHeight w:val="275"/>
        </w:trPr>
        <w:tc>
          <w:tcPr>
            <w:tcW w:w="807" w:type="pct"/>
          </w:tcPr>
          <w:p w14:paraId="1BBE8081" w14:textId="77777777" w:rsidR="00936525" w:rsidRDefault="00936525" w:rsidP="004B2E1E">
            <w:pPr>
              <w:pStyle w:val="TableParagraph"/>
              <w:spacing w:line="256" w:lineRule="exact"/>
              <w:ind w:left="720"/>
              <w:rPr>
                <w:b/>
                <w:sz w:val="24"/>
              </w:rPr>
            </w:pPr>
            <w:r>
              <w:rPr>
                <w:b/>
                <w:sz w:val="24"/>
              </w:rPr>
              <w:t>AEL/SEL</w:t>
            </w:r>
            <w:r>
              <w:rPr>
                <w:b/>
                <w:spacing w:val="-3"/>
                <w:sz w:val="24"/>
              </w:rPr>
              <w:t xml:space="preserve"> </w:t>
            </w:r>
            <w:r>
              <w:rPr>
                <w:b/>
                <w:spacing w:val="-2"/>
                <w:sz w:val="24"/>
              </w:rPr>
              <w:t>Number</w:t>
            </w:r>
          </w:p>
        </w:tc>
        <w:tc>
          <w:tcPr>
            <w:tcW w:w="1239" w:type="pct"/>
          </w:tcPr>
          <w:p w14:paraId="7654A422" w14:textId="77777777" w:rsidR="00936525" w:rsidRDefault="00936525" w:rsidP="004B2E1E">
            <w:pPr>
              <w:pStyle w:val="TableParagraph"/>
              <w:spacing w:line="256" w:lineRule="exact"/>
              <w:ind w:left="720"/>
              <w:rPr>
                <w:b/>
                <w:sz w:val="24"/>
              </w:rPr>
            </w:pPr>
            <w:r>
              <w:rPr>
                <w:b/>
                <w:spacing w:val="-2"/>
                <w:sz w:val="24"/>
              </w:rPr>
              <w:t>Title</w:t>
            </w:r>
          </w:p>
        </w:tc>
        <w:tc>
          <w:tcPr>
            <w:tcW w:w="1477" w:type="pct"/>
          </w:tcPr>
          <w:p w14:paraId="2829B34D" w14:textId="77777777" w:rsidR="00936525" w:rsidRDefault="00936525" w:rsidP="004B2E1E">
            <w:pPr>
              <w:pStyle w:val="TableParagraph"/>
              <w:spacing w:line="256" w:lineRule="exact"/>
              <w:ind w:left="720"/>
              <w:rPr>
                <w:b/>
                <w:sz w:val="24"/>
              </w:rPr>
            </w:pPr>
            <w:r>
              <w:rPr>
                <w:b/>
                <w:spacing w:val="-2"/>
                <w:sz w:val="24"/>
              </w:rPr>
              <w:t>Description</w:t>
            </w:r>
          </w:p>
        </w:tc>
        <w:tc>
          <w:tcPr>
            <w:tcW w:w="1477" w:type="pct"/>
          </w:tcPr>
          <w:p w14:paraId="06501269" w14:textId="12C72F10" w:rsidR="00936525" w:rsidRDefault="00936525" w:rsidP="004B2E1E">
            <w:pPr>
              <w:pStyle w:val="TableParagraph"/>
              <w:spacing w:line="256" w:lineRule="exact"/>
              <w:ind w:left="720"/>
              <w:rPr>
                <w:b/>
                <w:spacing w:val="-2"/>
                <w:sz w:val="24"/>
              </w:rPr>
            </w:pPr>
            <w:r>
              <w:rPr>
                <w:b/>
                <w:spacing w:val="-2"/>
                <w:sz w:val="24"/>
              </w:rPr>
              <w:t>Examples:</w:t>
            </w:r>
          </w:p>
        </w:tc>
      </w:tr>
      <w:tr w:rsidR="00936525" w14:paraId="77C43948" w14:textId="48DEF413" w:rsidTr="00936525">
        <w:trPr>
          <w:trHeight w:val="1379"/>
        </w:trPr>
        <w:tc>
          <w:tcPr>
            <w:tcW w:w="807" w:type="pct"/>
          </w:tcPr>
          <w:p w14:paraId="6BA7F865" w14:textId="77777777" w:rsidR="00936525" w:rsidRDefault="00936525" w:rsidP="004B2E1E">
            <w:pPr>
              <w:pStyle w:val="TableParagraph"/>
              <w:spacing w:line="275" w:lineRule="exact"/>
              <w:rPr>
                <w:spacing w:val="-2"/>
                <w:sz w:val="24"/>
              </w:rPr>
            </w:pPr>
            <w:r>
              <w:rPr>
                <w:spacing w:val="-2"/>
                <w:sz w:val="24"/>
              </w:rPr>
              <w:t>030E-03-</w:t>
            </w:r>
            <w:r>
              <w:rPr>
                <w:spacing w:val="-4"/>
                <w:sz w:val="24"/>
              </w:rPr>
              <w:t>MEGA</w:t>
            </w:r>
          </w:p>
        </w:tc>
        <w:tc>
          <w:tcPr>
            <w:tcW w:w="1239" w:type="pct"/>
          </w:tcPr>
          <w:p w14:paraId="25F12684" w14:textId="77777777" w:rsidR="00936525" w:rsidRDefault="00936525" w:rsidP="004B2E1E">
            <w:pPr>
              <w:pStyle w:val="TableParagraph"/>
              <w:ind w:right="417"/>
              <w:rPr>
                <w:sz w:val="24"/>
              </w:rPr>
            </w:pPr>
            <w:r>
              <w:rPr>
                <w:sz w:val="24"/>
              </w:rPr>
              <w:t>System,</w:t>
            </w:r>
            <w:r>
              <w:rPr>
                <w:spacing w:val="-15"/>
                <w:sz w:val="24"/>
              </w:rPr>
              <w:t xml:space="preserve"> </w:t>
            </w:r>
            <w:r>
              <w:rPr>
                <w:sz w:val="24"/>
              </w:rPr>
              <w:t>Public</w:t>
            </w:r>
            <w:r>
              <w:rPr>
                <w:spacing w:val="-15"/>
                <w:sz w:val="24"/>
              </w:rPr>
              <w:t xml:space="preserve"> </w:t>
            </w:r>
            <w:r>
              <w:rPr>
                <w:sz w:val="24"/>
              </w:rPr>
              <w:t>Address, Handheld or Mobile</w:t>
            </w:r>
          </w:p>
        </w:tc>
        <w:tc>
          <w:tcPr>
            <w:tcW w:w="1477" w:type="pct"/>
          </w:tcPr>
          <w:p w14:paraId="030294F7" w14:textId="77777777" w:rsidR="00936525" w:rsidRDefault="00936525" w:rsidP="004B2E1E">
            <w:pPr>
              <w:pStyle w:val="TableParagraph"/>
              <w:spacing w:line="276" w:lineRule="exact"/>
              <w:ind w:right="95"/>
              <w:jc w:val="both"/>
              <w:rPr>
                <w:color w:val="1B1B1B"/>
                <w:sz w:val="24"/>
                <w:szCs w:val="24"/>
                <w:shd w:val="clear" w:color="auto" w:fill="FFFFFF"/>
              </w:rPr>
            </w:pPr>
            <w:r w:rsidRPr="006E01E4">
              <w:rPr>
                <w:color w:val="1B1B1B"/>
                <w:sz w:val="24"/>
                <w:szCs w:val="24"/>
                <w:shd w:val="clear" w:color="auto" w:fill="FFFFFF"/>
              </w:rPr>
              <w:t>Systems for mass audio notification, including vehicle-mounted high powered speaker systems, or battery powered megaphone / public address systems with corded microphone.</w:t>
            </w:r>
          </w:p>
          <w:p w14:paraId="024CF5F5" w14:textId="77777777" w:rsidR="001949C6" w:rsidRDefault="001949C6" w:rsidP="004B2E1E">
            <w:pPr>
              <w:pStyle w:val="TableParagraph"/>
              <w:spacing w:line="276" w:lineRule="exact"/>
              <w:ind w:right="95"/>
              <w:jc w:val="both"/>
              <w:rPr>
                <w:color w:val="1B1B1B"/>
                <w:sz w:val="24"/>
                <w:szCs w:val="24"/>
                <w:shd w:val="clear" w:color="auto" w:fill="FFFFFF"/>
              </w:rPr>
            </w:pPr>
          </w:p>
          <w:p w14:paraId="2F5F581E" w14:textId="27C102C7" w:rsidR="001949C6" w:rsidRPr="006E01E4" w:rsidRDefault="001949C6" w:rsidP="004B2E1E">
            <w:pPr>
              <w:pStyle w:val="TableParagraph"/>
              <w:spacing w:line="276" w:lineRule="exact"/>
              <w:ind w:right="95"/>
              <w:jc w:val="both"/>
              <w:rPr>
                <w:sz w:val="24"/>
              </w:rPr>
            </w:pPr>
            <w:r>
              <w:rPr>
                <w:color w:val="1B1B1B"/>
                <w:sz w:val="24"/>
                <w:szCs w:val="24"/>
                <w:shd w:val="clear" w:color="auto" w:fill="FFFFFF"/>
              </w:rPr>
              <w:t>Useful for crowd control or briefing incident personnel.</w:t>
            </w:r>
          </w:p>
        </w:tc>
        <w:tc>
          <w:tcPr>
            <w:tcW w:w="1477" w:type="pct"/>
          </w:tcPr>
          <w:p w14:paraId="70BAD1B0" w14:textId="77777777" w:rsidR="00936525" w:rsidRDefault="00936525" w:rsidP="004B2E1E">
            <w:pPr>
              <w:pStyle w:val="TableParagraph"/>
              <w:spacing w:line="276" w:lineRule="exact"/>
              <w:ind w:right="95"/>
              <w:jc w:val="both"/>
              <w:rPr>
                <w:color w:val="1B1B1B"/>
                <w:sz w:val="24"/>
                <w:szCs w:val="24"/>
                <w:shd w:val="clear" w:color="auto" w:fill="FFFFFF"/>
              </w:rPr>
            </w:pPr>
            <w:r>
              <w:rPr>
                <w:color w:val="1B1B1B"/>
                <w:sz w:val="24"/>
                <w:szCs w:val="24"/>
                <w:shd w:val="clear" w:color="auto" w:fill="FFFFFF"/>
              </w:rPr>
              <w:t xml:space="preserve">Microphones; amplifiers; loudspeakers and related equipment. </w:t>
            </w:r>
          </w:p>
          <w:p w14:paraId="2E507330" w14:textId="77777777" w:rsidR="00FC515A" w:rsidRDefault="00FC515A" w:rsidP="004B2E1E">
            <w:pPr>
              <w:pStyle w:val="TableParagraph"/>
              <w:spacing w:line="276" w:lineRule="exact"/>
              <w:ind w:right="95"/>
              <w:jc w:val="both"/>
              <w:rPr>
                <w:color w:val="1B1B1B"/>
                <w:sz w:val="24"/>
                <w:szCs w:val="24"/>
                <w:shd w:val="clear" w:color="auto" w:fill="FFFFFF"/>
              </w:rPr>
            </w:pPr>
          </w:p>
          <w:p w14:paraId="5F5FD0DA" w14:textId="77777777" w:rsidR="00FC515A" w:rsidRPr="00936525" w:rsidRDefault="00FC515A" w:rsidP="00FC515A">
            <w:pPr>
              <w:pStyle w:val="TableParagraph"/>
              <w:spacing w:line="276" w:lineRule="exact"/>
              <w:ind w:right="95"/>
              <w:jc w:val="both"/>
              <w:rPr>
                <w:b/>
                <w:bCs/>
                <w:sz w:val="24"/>
              </w:rPr>
            </w:pPr>
            <w:r w:rsidRPr="00936525">
              <w:rPr>
                <w:b/>
                <w:bCs/>
                <w:sz w:val="24"/>
              </w:rPr>
              <w:t>Must provide justification as to WHY this is essential for your organization</w:t>
            </w:r>
            <w:r>
              <w:rPr>
                <w:b/>
                <w:bCs/>
                <w:sz w:val="24"/>
              </w:rPr>
              <w:t xml:space="preserve"> and how system would be used</w:t>
            </w:r>
            <w:r w:rsidRPr="00936525">
              <w:rPr>
                <w:b/>
                <w:bCs/>
                <w:sz w:val="24"/>
              </w:rPr>
              <w:t>.</w:t>
            </w:r>
          </w:p>
          <w:p w14:paraId="2C466401" w14:textId="586D7E4A" w:rsidR="00FC515A" w:rsidRPr="006E01E4" w:rsidRDefault="00FC515A" w:rsidP="004B2E1E">
            <w:pPr>
              <w:pStyle w:val="TableParagraph"/>
              <w:spacing w:line="276" w:lineRule="exact"/>
              <w:ind w:right="95"/>
              <w:jc w:val="both"/>
              <w:rPr>
                <w:color w:val="1B1B1B"/>
                <w:sz w:val="24"/>
                <w:szCs w:val="24"/>
                <w:shd w:val="clear" w:color="auto" w:fill="FFFFFF"/>
              </w:rPr>
            </w:pPr>
          </w:p>
        </w:tc>
      </w:tr>
      <w:tr w:rsidR="00936525" w14:paraId="55F75FC6" w14:textId="237751CF" w:rsidTr="00936525">
        <w:trPr>
          <w:trHeight w:val="1379"/>
        </w:trPr>
        <w:tc>
          <w:tcPr>
            <w:tcW w:w="807" w:type="pct"/>
          </w:tcPr>
          <w:p w14:paraId="3DD67CD0" w14:textId="77777777" w:rsidR="00936525" w:rsidRDefault="00936525" w:rsidP="004B2E1E">
            <w:pPr>
              <w:pStyle w:val="TableParagraph"/>
              <w:spacing w:line="275" w:lineRule="exact"/>
              <w:rPr>
                <w:spacing w:val="-2"/>
                <w:sz w:val="24"/>
              </w:rPr>
            </w:pPr>
            <w:r>
              <w:rPr>
                <w:spacing w:val="-2"/>
                <w:sz w:val="24"/>
              </w:rPr>
              <w:t>04AP-05-CRED</w:t>
            </w:r>
          </w:p>
        </w:tc>
        <w:tc>
          <w:tcPr>
            <w:tcW w:w="1239" w:type="pct"/>
          </w:tcPr>
          <w:p w14:paraId="687F0290" w14:textId="77777777" w:rsidR="00936525" w:rsidRDefault="00936525" w:rsidP="004B2E1E">
            <w:pPr>
              <w:pStyle w:val="TableParagraph"/>
              <w:ind w:right="417"/>
              <w:rPr>
                <w:sz w:val="24"/>
              </w:rPr>
            </w:pPr>
            <w:r>
              <w:rPr>
                <w:sz w:val="24"/>
              </w:rPr>
              <w:t>System, Credentialing</w:t>
            </w:r>
          </w:p>
        </w:tc>
        <w:tc>
          <w:tcPr>
            <w:tcW w:w="1477" w:type="pct"/>
          </w:tcPr>
          <w:p w14:paraId="6B9247B2" w14:textId="77777777" w:rsidR="00936525" w:rsidRPr="009A5BDD" w:rsidRDefault="00936525" w:rsidP="004B2E1E">
            <w:pPr>
              <w:pStyle w:val="TableParagraph"/>
              <w:spacing w:line="276" w:lineRule="exact"/>
              <w:ind w:right="95"/>
              <w:jc w:val="both"/>
              <w:rPr>
                <w:sz w:val="24"/>
              </w:rPr>
            </w:pPr>
            <w:r w:rsidRPr="009A5BDD">
              <w:rPr>
                <w:sz w:val="24"/>
              </w:rPr>
              <w:t xml:space="preserve">Software application and associated hardware and material for </w:t>
            </w:r>
            <w:r w:rsidRPr="001949C6">
              <w:rPr>
                <w:b/>
                <w:bCs/>
                <w:sz w:val="24"/>
                <w:u w:val="single"/>
              </w:rPr>
              <w:t>creating site/event credential badges</w:t>
            </w:r>
            <w:r w:rsidRPr="009A5BDD">
              <w:rPr>
                <w:sz w:val="24"/>
              </w:rPr>
              <w:t xml:space="preserve"> and controlling scene access.</w:t>
            </w:r>
          </w:p>
          <w:p w14:paraId="65D55B64" w14:textId="77777777" w:rsidR="00936525" w:rsidRPr="009A5BDD" w:rsidRDefault="00936525" w:rsidP="004B2E1E">
            <w:pPr>
              <w:pStyle w:val="TableParagraph"/>
              <w:spacing w:line="276" w:lineRule="exact"/>
              <w:ind w:left="720" w:right="95"/>
              <w:jc w:val="both"/>
              <w:rPr>
                <w:sz w:val="24"/>
              </w:rPr>
            </w:pPr>
          </w:p>
          <w:p w14:paraId="4520028A" w14:textId="42B22148" w:rsidR="00936525" w:rsidRDefault="00936525" w:rsidP="004B2E1E">
            <w:pPr>
              <w:pStyle w:val="TableParagraph"/>
              <w:spacing w:line="276" w:lineRule="exact"/>
              <w:ind w:right="95"/>
              <w:jc w:val="both"/>
              <w:rPr>
                <w:sz w:val="24"/>
              </w:rPr>
            </w:pPr>
            <w:r w:rsidRPr="009A5BDD">
              <w:rPr>
                <w:sz w:val="24"/>
              </w:rPr>
              <w:t xml:space="preserve">Although some hardware </w:t>
            </w:r>
            <w:r w:rsidR="001949C6">
              <w:rPr>
                <w:sz w:val="24"/>
              </w:rPr>
              <w:t>may</w:t>
            </w:r>
            <w:r w:rsidRPr="009A5BDD">
              <w:rPr>
                <w:sz w:val="24"/>
              </w:rPr>
              <w:t xml:space="preserve"> still be required, this functionality may also be obtainable via subscription as a cloud-based service, as opposed to purchasing software.  However, special security considerations apply for data stored remotely.</w:t>
            </w:r>
          </w:p>
          <w:p w14:paraId="780E4198" w14:textId="77777777" w:rsidR="00936525" w:rsidRDefault="00936525" w:rsidP="004B2E1E">
            <w:pPr>
              <w:pStyle w:val="TableParagraph"/>
              <w:spacing w:line="276" w:lineRule="exact"/>
              <w:ind w:left="720" w:right="95"/>
              <w:jc w:val="both"/>
              <w:rPr>
                <w:sz w:val="24"/>
              </w:rPr>
            </w:pPr>
          </w:p>
        </w:tc>
        <w:tc>
          <w:tcPr>
            <w:tcW w:w="1477" w:type="pct"/>
          </w:tcPr>
          <w:p w14:paraId="4768EF3F" w14:textId="77777777" w:rsidR="00936525" w:rsidRDefault="00936525" w:rsidP="004B2E1E">
            <w:pPr>
              <w:pStyle w:val="TableParagraph"/>
              <w:spacing w:line="276" w:lineRule="exact"/>
              <w:ind w:right="95"/>
              <w:jc w:val="both"/>
              <w:rPr>
                <w:sz w:val="24"/>
              </w:rPr>
            </w:pPr>
            <w:r>
              <w:rPr>
                <w:sz w:val="24"/>
              </w:rPr>
              <w:t xml:space="preserve">Software and system to produce credentialing, name tags, badges. </w:t>
            </w:r>
          </w:p>
          <w:p w14:paraId="1C257978" w14:textId="77777777" w:rsidR="00936525" w:rsidRDefault="00936525" w:rsidP="004B2E1E">
            <w:pPr>
              <w:pStyle w:val="TableParagraph"/>
              <w:spacing w:line="276" w:lineRule="exact"/>
              <w:ind w:right="95"/>
              <w:jc w:val="both"/>
              <w:rPr>
                <w:sz w:val="24"/>
              </w:rPr>
            </w:pPr>
          </w:p>
          <w:p w14:paraId="6648CFE7" w14:textId="0F47227A" w:rsidR="00936525" w:rsidRPr="00936525" w:rsidRDefault="00936525" w:rsidP="004B2E1E">
            <w:pPr>
              <w:pStyle w:val="TableParagraph"/>
              <w:spacing w:line="276" w:lineRule="exact"/>
              <w:ind w:right="95"/>
              <w:jc w:val="both"/>
              <w:rPr>
                <w:b/>
                <w:bCs/>
                <w:sz w:val="24"/>
              </w:rPr>
            </w:pPr>
            <w:r w:rsidRPr="00936525">
              <w:rPr>
                <w:b/>
                <w:bCs/>
                <w:sz w:val="24"/>
              </w:rPr>
              <w:t>Must provide justification as to WHY this is essential for your organization</w:t>
            </w:r>
            <w:r w:rsidR="001949C6">
              <w:rPr>
                <w:b/>
                <w:bCs/>
                <w:sz w:val="24"/>
              </w:rPr>
              <w:t xml:space="preserve"> and how system would be used</w:t>
            </w:r>
            <w:r w:rsidRPr="00936525">
              <w:rPr>
                <w:b/>
                <w:bCs/>
                <w:sz w:val="24"/>
              </w:rPr>
              <w:t>.</w:t>
            </w:r>
          </w:p>
          <w:p w14:paraId="338A24B4" w14:textId="125CC3C9" w:rsidR="00936525" w:rsidRPr="00936525" w:rsidRDefault="00936525" w:rsidP="00936525">
            <w:pPr>
              <w:tabs>
                <w:tab w:val="left" w:pos="1125"/>
              </w:tabs>
            </w:pPr>
            <w:r>
              <w:tab/>
            </w:r>
          </w:p>
        </w:tc>
      </w:tr>
      <w:tr w:rsidR="00936525" w14:paraId="4C67E029" w14:textId="55AED133" w:rsidTr="00936525">
        <w:trPr>
          <w:trHeight w:val="1379"/>
        </w:trPr>
        <w:tc>
          <w:tcPr>
            <w:tcW w:w="807" w:type="pct"/>
          </w:tcPr>
          <w:p w14:paraId="0E221D01" w14:textId="77777777" w:rsidR="00936525" w:rsidRDefault="00936525" w:rsidP="004B2E1E">
            <w:pPr>
              <w:pStyle w:val="TableParagraph"/>
              <w:spacing w:line="275" w:lineRule="exact"/>
              <w:rPr>
                <w:spacing w:val="-2"/>
                <w:sz w:val="24"/>
              </w:rPr>
            </w:pPr>
            <w:r>
              <w:rPr>
                <w:spacing w:val="-2"/>
                <w:sz w:val="24"/>
              </w:rPr>
              <w:t>04AP-09-ALRT</w:t>
            </w:r>
          </w:p>
        </w:tc>
        <w:tc>
          <w:tcPr>
            <w:tcW w:w="1239" w:type="pct"/>
          </w:tcPr>
          <w:p w14:paraId="4DBF5C52" w14:textId="77777777" w:rsidR="00936525" w:rsidRDefault="00936525" w:rsidP="004B2E1E">
            <w:pPr>
              <w:pStyle w:val="TableParagraph"/>
              <w:ind w:right="417"/>
              <w:rPr>
                <w:sz w:val="24"/>
              </w:rPr>
            </w:pPr>
            <w:r>
              <w:rPr>
                <w:sz w:val="24"/>
              </w:rPr>
              <w:t>Systems, Public Notification and Warning</w:t>
            </w:r>
          </w:p>
        </w:tc>
        <w:tc>
          <w:tcPr>
            <w:tcW w:w="1477" w:type="pct"/>
          </w:tcPr>
          <w:p w14:paraId="41458F07" w14:textId="77777777" w:rsidR="00936525" w:rsidRDefault="00936525" w:rsidP="004B2E1E">
            <w:pPr>
              <w:pStyle w:val="TableParagraph"/>
              <w:spacing w:line="276" w:lineRule="exact"/>
              <w:ind w:right="95"/>
              <w:jc w:val="both"/>
              <w:rPr>
                <w:sz w:val="24"/>
              </w:rPr>
            </w:pPr>
            <w:r w:rsidRPr="00217491">
              <w:rPr>
                <w:sz w:val="24"/>
              </w:rPr>
              <w:t>Systems used to alert the public of protective actions or to provide warning to the public in the event of an incident, such as sirens, the Emergency Alert System (EAS), the Integrated Public Alert and Warning System (IPAWS), and Wireless Emergency Alerts (WEA).</w:t>
            </w:r>
          </w:p>
          <w:p w14:paraId="248CE632" w14:textId="77777777" w:rsidR="00936525" w:rsidRDefault="00936525" w:rsidP="004B2E1E">
            <w:pPr>
              <w:pStyle w:val="TableParagraph"/>
              <w:spacing w:line="276" w:lineRule="exact"/>
              <w:ind w:left="720" w:right="95"/>
              <w:jc w:val="both"/>
              <w:rPr>
                <w:sz w:val="24"/>
              </w:rPr>
            </w:pPr>
          </w:p>
        </w:tc>
        <w:tc>
          <w:tcPr>
            <w:tcW w:w="1477" w:type="pct"/>
          </w:tcPr>
          <w:p w14:paraId="51DACE16" w14:textId="77777777" w:rsidR="00936525" w:rsidRDefault="00936525" w:rsidP="00FC515A">
            <w:pPr>
              <w:pStyle w:val="TableParagraph"/>
              <w:spacing w:line="276" w:lineRule="exact"/>
              <w:ind w:right="95"/>
              <w:jc w:val="both"/>
              <w:rPr>
                <w:sz w:val="24"/>
              </w:rPr>
            </w:pPr>
            <w:r>
              <w:rPr>
                <w:sz w:val="24"/>
              </w:rPr>
              <w:t>Sirens and Alert Systems.</w:t>
            </w:r>
          </w:p>
          <w:p w14:paraId="57F97A13" w14:textId="77777777" w:rsidR="00FC515A" w:rsidRDefault="00FC515A" w:rsidP="00FC515A">
            <w:pPr>
              <w:pStyle w:val="TableParagraph"/>
              <w:spacing w:line="276" w:lineRule="exact"/>
              <w:ind w:right="95"/>
              <w:jc w:val="both"/>
              <w:rPr>
                <w:sz w:val="24"/>
              </w:rPr>
            </w:pPr>
          </w:p>
          <w:p w14:paraId="18CD06EB" w14:textId="77777777" w:rsidR="00FC515A" w:rsidRPr="00936525" w:rsidRDefault="00FC515A" w:rsidP="00FC515A">
            <w:pPr>
              <w:pStyle w:val="TableParagraph"/>
              <w:spacing w:line="276" w:lineRule="exact"/>
              <w:ind w:right="95"/>
              <w:jc w:val="both"/>
              <w:rPr>
                <w:b/>
                <w:bCs/>
                <w:sz w:val="24"/>
              </w:rPr>
            </w:pPr>
            <w:r w:rsidRPr="00936525">
              <w:rPr>
                <w:b/>
                <w:bCs/>
                <w:sz w:val="24"/>
              </w:rPr>
              <w:t>Must provide justification as to WHY this is essential for your organization</w:t>
            </w:r>
            <w:r>
              <w:rPr>
                <w:b/>
                <w:bCs/>
                <w:sz w:val="24"/>
              </w:rPr>
              <w:t xml:space="preserve"> and how system would be used</w:t>
            </w:r>
            <w:r w:rsidRPr="00936525">
              <w:rPr>
                <w:b/>
                <w:bCs/>
                <w:sz w:val="24"/>
              </w:rPr>
              <w:t>.</w:t>
            </w:r>
          </w:p>
          <w:p w14:paraId="2E9C7A21" w14:textId="7EE3104E" w:rsidR="00FC515A" w:rsidRPr="00217491" w:rsidRDefault="00FC515A" w:rsidP="00FC515A">
            <w:pPr>
              <w:pStyle w:val="TableParagraph"/>
              <w:spacing w:line="276" w:lineRule="exact"/>
              <w:ind w:right="95"/>
              <w:jc w:val="both"/>
              <w:rPr>
                <w:sz w:val="24"/>
              </w:rPr>
            </w:pPr>
          </w:p>
        </w:tc>
      </w:tr>
      <w:tr w:rsidR="00936525" w14:paraId="6CFA3D3A" w14:textId="44060D58" w:rsidTr="00936525">
        <w:trPr>
          <w:trHeight w:val="163"/>
        </w:trPr>
        <w:tc>
          <w:tcPr>
            <w:tcW w:w="807" w:type="pct"/>
          </w:tcPr>
          <w:p w14:paraId="480F501F" w14:textId="77777777" w:rsidR="00936525" w:rsidRDefault="00936525" w:rsidP="004B2E1E">
            <w:pPr>
              <w:pStyle w:val="TableParagraph"/>
              <w:spacing w:line="275" w:lineRule="exact"/>
              <w:rPr>
                <w:spacing w:val="-2"/>
                <w:sz w:val="24"/>
              </w:rPr>
            </w:pPr>
            <w:r>
              <w:rPr>
                <w:spacing w:val="-2"/>
                <w:sz w:val="24"/>
              </w:rPr>
              <w:t>04-AP-11-SAAS</w:t>
            </w:r>
          </w:p>
        </w:tc>
        <w:tc>
          <w:tcPr>
            <w:tcW w:w="1239" w:type="pct"/>
          </w:tcPr>
          <w:p w14:paraId="0E819D31" w14:textId="77777777" w:rsidR="00936525" w:rsidRDefault="00936525" w:rsidP="004B2E1E">
            <w:pPr>
              <w:pStyle w:val="TableParagraph"/>
              <w:ind w:right="417"/>
              <w:rPr>
                <w:sz w:val="24"/>
              </w:rPr>
            </w:pPr>
            <w:r>
              <w:rPr>
                <w:sz w:val="24"/>
              </w:rPr>
              <w:t>Applications, Software as a Service</w:t>
            </w:r>
          </w:p>
        </w:tc>
        <w:tc>
          <w:tcPr>
            <w:tcW w:w="1477" w:type="pct"/>
          </w:tcPr>
          <w:p w14:paraId="1D7811CE" w14:textId="77777777" w:rsidR="00936525" w:rsidRDefault="00936525" w:rsidP="004B2E1E">
            <w:pPr>
              <w:pStyle w:val="TableParagraph"/>
              <w:spacing w:line="276" w:lineRule="exact"/>
              <w:ind w:right="95"/>
              <w:jc w:val="both"/>
              <w:rPr>
                <w:sz w:val="24"/>
              </w:rPr>
            </w:pPr>
            <w:r w:rsidRPr="004F33D6">
              <w:rPr>
                <w:sz w:val="24"/>
              </w:rPr>
              <w:t xml:space="preserve">Sometimes referred to as "on-demand software", SAAS applications run on the provider’s servers, delivering functionality via the internet to any device having connectivity and the required browser or interface.  Access to the application is obtained via a service </w:t>
            </w:r>
            <w:r w:rsidRPr="004F33D6">
              <w:rPr>
                <w:sz w:val="24"/>
              </w:rPr>
              <w:lastRenderedPageBreak/>
              <w:t>subscription rather than outright purchase, with all updates and configuration requirements handled by the service provider.  Some example SAAS applications include equipment tracking and maintenance, intra-application communication among client devices, and specialized software such as plume modeling. Note that purchasers of SAAS should consider the security aspects of the planned usage, particularly availability and the protection of sensitive information stored remotely.  Internet connectivity is required to utilize SAAS applications unless specific failover measures such as a "hybrid cloud" are available.  In addition, data is stored remotely on vendor equipment.  Use of SAAS for mission critical applications should be thoroughly vetted before implementation.</w:t>
            </w:r>
          </w:p>
          <w:p w14:paraId="224FDDBC" w14:textId="77777777" w:rsidR="00936525" w:rsidRDefault="00936525" w:rsidP="004B2E1E">
            <w:pPr>
              <w:pStyle w:val="TableParagraph"/>
              <w:spacing w:line="276" w:lineRule="exact"/>
              <w:ind w:left="720" w:right="95"/>
              <w:jc w:val="both"/>
              <w:rPr>
                <w:sz w:val="24"/>
              </w:rPr>
            </w:pPr>
          </w:p>
        </w:tc>
        <w:tc>
          <w:tcPr>
            <w:tcW w:w="1477" w:type="pct"/>
          </w:tcPr>
          <w:p w14:paraId="4B6A5D42" w14:textId="6AFAA267" w:rsidR="00936525" w:rsidRDefault="00936525" w:rsidP="00936525">
            <w:pPr>
              <w:pStyle w:val="TableParagraph"/>
              <w:spacing w:line="276" w:lineRule="exact"/>
              <w:ind w:right="95"/>
              <w:jc w:val="both"/>
              <w:rPr>
                <w:sz w:val="24"/>
              </w:rPr>
            </w:pPr>
            <w:r>
              <w:rPr>
                <w:sz w:val="24"/>
              </w:rPr>
              <w:lastRenderedPageBreak/>
              <w:t>Application Subscription Services (Contractual Services) for equipment tracking and communications.</w:t>
            </w:r>
          </w:p>
          <w:p w14:paraId="73E22380" w14:textId="77777777" w:rsidR="00936525" w:rsidRDefault="00936525" w:rsidP="00936525">
            <w:pPr>
              <w:pStyle w:val="TableParagraph"/>
              <w:spacing w:line="276" w:lineRule="exact"/>
              <w:ind w:right="95"/>
              <w:jc w:val="both"/>
              <w:rPr>
                <w:sz w:val="24"/>
              </w:rPr>
            </w:pPr>
          </w:p>
          <w:p w14:paraId="77420236" w14:textId="77777777" w:rsidR="00936525" w:rsidRDefault="00936525" w:rsidP="00936525">
            <w:pPr>
              <w:pStyle w:val="TableParagraph"/>
              <w:spacing w:line="276" w:lineRule="exact"/>
              <w:ind w:right="95"/>
              <w:jc w:val="both"/>
              <w:rPr>
                <w:sz w:val="24"/>
              </w:rPr>
            </w:pPr>
            <w:r>
              <w:rPr>
                <w:sz w:val="24"/>
              </w:rPr>
              <w:t xml:space="preserve">Services are only purchased for (1) year and the period of performance for the grant. </w:t>
            </w:r>
          </w:p>
          <w:p w14:paraId="701CF091" w14:textId="77777777" w:rsidR="00936525" w:rsidRDefault="00936525" w:rsidP="00936525">
            <w:pPr>
              <w:pStyle w:val="TableParagraph"/>
              <w:spacing w:line="276" w:lineRule="exact"/>
              <w:ind w:right="95"/>
              <w:jc w:val="both"/>
              <w:rPr>
                <w:sz w:val="24"/>
              </w:rPr>
            </w:pPr>
          </w:p>
          <w:p w14:paraId="259D7F2F" w14:textId="77777777" w:rsidR="00936525" w:rsidRDefault="00936525" w:rsidP="00936525">
            <w:pPr>
              <w:pStyle w:val="TableParagraph"/>
              <w:spacing w:line="276" w:lineRule="exact"/>
              <w:ind w:right="95"/>
              <w:jc w:val="both"/>
              <w:rPr>
                <w:sz w:val="24"/>
              </w:rPr>
            </w:pPr>
            <w:r>
              <w:rPr>
                <w:sz w:val="24"/>
              </w:rPr>
              <w:t xml:space="preserve">Agency must be able to show how the services will be able to continue without grant funds. </w:t>
            </w:r>
          </w:p>
          <w:p w14:paraId="72F5CCF9" w14:textId="77777777" w:rsidR="00C174FD" w:rsidRDefault="00C174FD" w:rsidP="00936525">
            <w:pPr>
              <w:pStyle w:val="TableParagraph"/>
              <w:spacing w:line="276" w:lineRule="exact"/>
              <w:ind w:right="95"/>
              <w:jc w:val="both"/>
              <w:rPr>
                <w:sz w:val="24"/>
              </w:rPr>
            </w:pPr>
          </w:p>
          <w:p w14:paraId="5AC56C0F" w14:textId="122B3D7C" w:rsidR="00C174FD" w:rsidRPr="00936525" w:rsidRDefault="00C174FD" w:rsidP="00C174FD">
            <w:pPr>
              <w:pStyle w:val="TableParagraph"/>
              <w:spacing w:line="276" w:lineRule="exact"/>
              <w:ind w:right="95"/>
              <w:jc w:val="both"/>
              <w:rPr>
                <w:b/>
                <w:bCs/>
                <w:sz w:val="24"/>
              </w:rPr>
            </w:pPr>
            <w:r w:rsidRPr="00936525">
              <w:rPr>
                <w:b/>
                <w:bCs/>
                <w:sz w:val="24"/>
              </w:rPr>
              <w:t>Must provide justification as to WHY this is essential for your organization</w:t>
            </w:r>
            <w:r>
              <w:rPr>
                <w:b/>
                <w:bCs/>
                <w:sz w:val="24"/>
              </w:rPr>
              <w:t xml:space="preserve"> and how service would be used</w:t>
            </w:r>
            <w:r w:rsidRPr="00936525">
              <w:rPr>
                <w:b/>
                <w:bCs/>
                <w:sz w:val="24"/>
              </w:rPr>
              <w:t>.</w:t>
            </w:r>
          </w:p>
          <w:p w14:paraId="373ABC24" w14:textId="24B8657E" w:rsidR="00C174FD" w:rsidRPr="004F33D6" w:rsidRDefault="00C174FD" w:rsidP="00936525">
            <w:pPr>
              <w:pStyle w:val="TableParagraph"/>
              <w:spacing w:line="276" w:lineRule="exact"/>
              <w:ind w:right="95"/>
              <w:jc w:val="both"/>
              <w:rPr>
                <w:sz w:val="24"/>
              </w:rPr>
            </w:pPr>
          </w:p>
        </w:tc>
      </w:tr>
      <w:tr w:rsidR="00936525" w14:paraId="4A83581F" w14:textId="63507C61" w:rsidTr="00936525">
        <w:trPr>
          <w:trHeight w:val="1379"/>
        </w:trPr>
        <w:tc>
          <w:tcPr>
            <w:tcW w:w="807" w:type="pct"/>
          </w:tcPr>
          <w:p w14:paraId="570BC24B" w14:textId="77777777" w:rsidR="00936525" w:rsidRDefault="00936525" w:rsidP="004B2E1E">
            <w:pPr>
              <w:pStyle w:val="TableParagraph"/>
              <w:spacing w:line="275" w:lineRule="exact"/>
              <w:rPr>
                <w:spacing w:val="-2"/>
                <w:sz w:val="24"/>
              </w:rPr>
            </w:pPr>
            <w:r>
              <w:rPr>
                <w:spacing w:val="-2"/>
                <w:sz w:val="24"/>
              </w:rPr>
              <w:lastRenderedPageBreak/>
              <w:t>05-AU-00-TOKN</w:t>
            </w:r>
          </w:p>
        </w:tc>
        <w:tc>
          <w:tcPr>
            <w:tcW w:w="1239" w:type="pct"/>
          </w:tcPr>
          <w:p w14:paraId="7929AA8F" w14:textId="77777777" w:rsidR="00936525" w:rsidRDefault="00936525" w:rsidP="004B2E1E">
            <w:pPr>
              <w:pStyle w:val="TableParagraph"/>
              <w:ind w:right="417"/>
              <w:rPr>
                <w:sz w:val="24"/>
              </w:rPr>
            </w:pPr>
            <w:r>
              <w:rPr>
                <w:sz w:val="24"/>
              </w:rPr>
              <w:t>System, Remote Authentication</w:t>
            </w:r>
          </w:p>
        </w:tc>
        <w:tc>
          <w:tcPr>
            <w:tcW w:w="1477" w:type="pct"/>
          </w:tcPr>
          <w:p w14:paraId="4E811EB1" w14:textId="77777777" w:rsidR="00936525" w:rsidRDefault="00936525" w:rsidP="004B2E1E">
            <w:pPr>
              <w:pStyle w:val="TableParagraph"/>
              <w:spacing w:line="276" w:lineRule="exact"/>
              <w:ind w:right="95"/>
              <w:jc w:val="both"/>
              <w:rPr>
                <w:sz w:val="24"/>
              </w:rPr>
            </w:pPr>
            <w:r w:rsidRPr="00D5370E">
              <w:rPr>
                <w:sz w:val="24"/>
              </w:rPr>
              <w:t>System used to provide enhanced remote authentication, usually consisting of a server, some synchronization scheme, and a device, token, or smartphone application.</w:t>
            </w:r>
          </w:p>
        </w:tc>
        <w:tc>
          <w:tcPr>
            <w:tcW w:w="1477" w:type="pct"/>
          </w:tcPr>
          <w:p w14:paraId="3BE8C55E" w14:textId="6BE874C6" w:rsidR="001949C6" w:rsidRDefault="001949C6" w:rsidP="004B2E1E">
            <w:pPr>
              <w:pStyle w:val="TableParagraph"/>
              <w:spacing w:line="276" w:lineRule="exact"/>
              <w:ind w:right="95"/>
              <w:jc w:val="both"/>
              <w:rPr>
                <w:sz w:val="24"/>
              </w:rPr>
            </w:pPr>
            <w:r>
              <w:rPr>
                <w:sz w:val="24"/>
              </w:rPr>
              <w:t>Remote Authentications. Although allowable, the MOHS has not funded this category with past funding.</w:t>
            </w:r>
          </w:p>
          <w:p w14:paraId="09E90E8B" w14:textId="2D8A306B" w:rsidR="00936525" w:rsidRDefault="00936525" w:rsidP="001949C6">
            <w:pPr>
              <w:pStyle w:val="TableParagraph"/>
              <w:spacing w:line="276" w:lineRule="exact"/>
              <w:ind w:left="0" w:right="95"/>
              <w:jc w:val="both"/>
              <w:rPr>
                <w:sz w:val="24"/>
              </w:rPr>
            </w:pPr>
          </w:p>
          <w:p w14:paraId="51515312" w14:textId="77777777" w:rsidR="001949C6" w:rsidRPr="00936525" w:rsidRDefault="001949C6" w:rsidP="001949C6">
            <w:pPr>
              <w:pStyle w:val="TableParagraph"/>
              <w:spacing w:line="276" w:lineRule="exact"/>
              <w:ind w:right="95"/>
              <w:jc w:val="both"/>
              <w:rPr>
                <w:b/>
                <w:bCs/>
                <w:sz w:val="24"/>
              </w:rPr>
            </w:pPr>
            <w:r w:rsidRPr="00936525">
              <w:rPr>
                <w:b/>
                <w:bCs/>
                <w:sz w:val="24"/>
              </w:rPr>
              <w:t>Must provide justification as to WHY this is essential for your organization</w:t>
            </w:r>
            <w:r>
              <w:rPr>
                <w:b/>
                <w:bCs/>
                <w:sz w:val="24"/>
              </w:rPr>
              <w:t xml:space="preserve"> and how system would be used</w:t>
            </w:r>
            <w:r w:rsidRPr="00936525">
              <w:rPr>
                <w:b/>
                <w:bCs/>
                <w:sz w:val="24"/>
              </w:rPr>
              <w:t>.</w:t>
            </w:r>
          </w:p>
          <w:p w14:paraId="3B4E9906" w14:textId="37ECB5DA" w:rsidR="001949C6" w:rsidRDefault="001949C6" w:rsidP="001949C6">
            <w:pPr>
              <w:pStyle w:val="TableParagraph"/>
              <w:spacing w:line="276" w:lineRule="exact"/>
              <w:ind w:right="95"/>
              <w:jc w:val="both"/>
              <w:rPr>
                <w:sz w:val="24"/>
              </w:rPr>
            </w:pPr>
            <w:r>
              <w:tab/>
            </w:r>
          </w:p>
          <w:p w14:paraId="5958C196" w14:textId="77777777" w:rsidR="001949C6" w:rsidRDefault="001949C6" w:rsidP="001949C6">
            <w:pPr>
              <w:pStyle w:val="TableParagraph"/>
              <w:spacing w:line="276" w:lineRule="exact"/>
              <w:ind w:right="95"/>
              <w:jc w:val="both"/>
              <w:rPr>
                <w:sz w:val="24"/>
              </w:rPr>
            </w:pPr>
            <w:r>
              <w:rPr>
                <w:sz w:val="24"/>
              </w:rPr>
              <w:t xml:space="preserve">Services are only purchased for (1) year and the period of performance for the grant. </w:t>
            </w:r>
          </w:p>
          <w:p w14:paraId="3D078BB5" w14:textId="77777777" w:rsidR="001949C6" w:rsidRDefault="001949C6" w:rsidP="001949C6">
            <w:pPr>
              <w:pStyle w:val="TableParagraph"/>
              <w:spacing w:line="276" w:lineRule="exact"/>
              <w:ind w:right="95"/>
              <w:jc w:val="both"/>
              <w:rPr>
                <w:sz w:val="24"/>
              </w:rPr>
            </w:pPr>
          </w:p>
          <w:p w14:paraId="45DA21A2" w14:textId="77777777" w:rsidR="001949C6" w:rsidRDefault="001949C6" w:rsidP="001949C6">
            <w:pPr>
              <w:pStyle w:val="TableParagraph"/>
              <w:spacing w:line="276" w:lineRule="exact"/>
              <w:ind w:right="95"/>
              <w:jc w:val="both"/>
              <w:rPr>
                <w:sz w:val="24"/>
              </w:rPr>
            </w:pPr>
            <w:r>
              <w:rPr>
                <w:sz w:val="24"/>
              </w:rPr>
              <w:t>Agency must be able to show how the services will be able to continue without grant funds.</w:t>
            </w:r>
          </w:p>
          <w:p w14:paraId="21C08422" w14:textId="65876E07" w:rsidR="001949C6" w:rsidRPr="00D5370E" w:rsidRDefault="001949C6" w:rsidP="001949C6">
            <w:pPr>
              <w:pStyle w:val="TableParagraph"/>
              <w:spacing w:line="276" w:lineRule="exact"/>
              <w:ind w:right="95"/>
              <w:jc w:val="both"/>
              <w:rPr>
                <w:sz w:val="24"/>
              </w:rPr>
            </w:pPr>
          </w:p>
        </w:tc>
      </w:tr>
      <w:tr w:rsidR="00936525" w14:paraId="1FCD26B4" w14:textId="7199DF98" w:rsidTr="00936525">
        <w:trPr>
          <w:trHeight w:val="448"/>
        </w:trPr>
        <w:tc>
          <w:tcPr>
            <w:tcW w:w="807" w:type="pct"/>
          </w:tcPr>
          <w:p w14:paraId="2BD885B7" w14:textId="77777777" w:rsidR="00936525" w:rsidRDefault="00936525" w:rsidP="004B2E1E">
            <w:pPr>
              <w:pStyle w:val="TableParagraph"/>
              <w:spacing w:line="275" w:lineRule="exact"/>
              <w:rPr>
                <w:spacing w:val="-2"/>
                <w:sz w:val="24"/>
              </w:rPr>
            </w:pPr>
            <w:r>
              <w:rPr>
                <w:spacing w:val="-2"/>
                <w:sz w:val="24"/>
              </w:rPr>
              <w:lastRenderedPageBreak/>
              <w:t>05EN-00-ECRP</w:t>
            </w:r>
          </w:p>
        </w:tc>
        <w:tc>
          <w:tcPr>
            <w:tcW w:w="1239" w:type="pct"/>
          </w:tcPr>
          <w:p w14:paraId="2C8E78E6" w14:textId="77777777" w:rsidR="00936525" w:rsidRDefault="00936525" w:rsidP="004B2E1E">
            <w:pPr>
              <w:pStyle w:val="TableParagraph"/>
              <w:ind w:right="417"/>
              <w:rPr>
                <w:sz w:val="24"/>
              </w:rPr>
            </w:pPr>
            <w:r>
              <w:rPr>
                <w:sz w:val="24"/>
              </w:rPr>
              <w:t>Software, Encryption</w:t>
            </w:r>
          </w:p>
          <w:p w14:paraId="70C0EAF7" w14:textId="77777777" w:rsidR="00936525" w:rsidRPr="0095453F" w:rsidRDefault="00936525" w:rsidP="004B2E1E">
            <w:pPr>
              <w:ind w:left="720"/>
            </w:pPr>
          </w:p>
        </w:tc>
        <w:tc>
          <w:tcPr>
            <w:tcW w:w="1477" w:type="pct"/>
          </w:tcPr>
          <w:p w14:paraId="3402F6A6" w14:textId="77777777" w:rsidR="00936525" w:rsidRDefault="00936525" w:rsidP="004B2E1E">
            <w:pPr>
              <w:pStyle w:val="TableParagraph"/>
              <w:spacing w:line="276" w:lineRule="exact"/>
              <w:ind w:right="95"/>
              <w:jc w:val="both"/>
              <w:rPr>
                <w:sz w:val="24"/>
              </w:rPr>
            </w:pPr>
            <w:r w:rsidRPr="004B381E">
              <w:rPr>
                <w:sz w:val="24"/>
              </w:rPr>
              <w:t>Encryption software for protecting stored data files or email messages.</w:t>
            </w:r>
          </w:p>
          <w:p w14:paraId="70BD0DF3" w14:textId="77777777" w:rsidR="00936525" w:rsidRDefault="00936525" w:rsidP="004B2E1E">
            <w:pPr>
              <w:pStyle w:val="TableParagraph"/>
              <w:spacing w:line="276" w:lineRule="exact"/>
              <w:ind w:left="720" w:right="95"/>
              <w:jc w:val="both"/>
              <w:rPr>
                <w:sz w:val="24"/>
              </w:rPr>
            </w:pPr>
          </w:p>
        </w:tc>
        <w:tc>
          <w:tcPr>
            <w:tcW w:w="1477" w:type="pct"/>
          </w:tcPr>
          <w:p w14:paraId="4093FE84" w14:textId="0FC1DB8B" w:rsidR="001949C6" w:rsidRDefault="001949C6" w:rsidP="001949C6">
            <w:pPr>
              <w:pStyle w:val="TableParagraph"/>
              <w:spacing w:line="276" w:lineRule="exact"/>
              <w:ind w:right="95"/>
              <w:jc w:val="both"/>
              <w:rPr>
                <w:sz w:val="24"/>
              </w:rPr>
            </w:pPr>
            <w:r>
              <w:rPr>
                <w:sz w:val="24"/>
              </w:rPr>
              <w:t>Encryption Software. Although allowable, the MOHS has not funded this category with past funding.</w:t>
            </w:r>
          </w:p>
          <w:p w14:paraId="0897D7FC" w14:textId="77777777" w:rsidR="001949C6" w:rsidRDefault="001949C6" w:rsidP="001949C6">
            <w:pPr>
              <w:pStyle w:val="TableParagraph"/>
              <w:spacing w:line="276" w:lineRule="exact"/>
              <w:ind w:left="0" w:right="95"/>
              <w:jc w:val="both"/>
              <w:rPr>
                <w:sz w:val="24"/>
              </w:rPr>
            </w:pPr>
          </w:p>
          <w:p w14:paraId="4445A3B5" w14:textId="56B7DED5" w:rsidR="001949C6" w:rsidRPr="00936525" w:rsidRDefault="001949C6" w:rsidP="001949C6">
            <w:pPr>
              <w:pStyle w:val="TableParagraph"/>
              <w:spacing w:line="276" w:lineRule="exact"/>
              <w:ind w:right="95"/>
              <w:jc w:val="both"/>
              <w:rPr>
                <w:b/>
                <w:bCs/>
                <w:sz w:val="24"/>
              </w:rPr>
            </w:pPr>
            <w:r w:rsidRPr="00936525">
              <w:rPr>
                <w:b/>
                <w:bCs/>
                <w:sz w:val="24"/>
              </w:rPr>
              <w:t>Must provide justification as to WHY this is essential for your organization</w:t>
            </w:r>
            <w:r>
              <w:rPr>
                <w:b/>
                <w:bCs/>
                <w:sz w:val="24"/>
              </w:rPr>
              <w:t xml:space="preserve"> and how </w:t>
            </w:r>
            <w:r w:rsidR="00C174FD">
              <w:rPr>
                <w:b/>
                <w:bCs/>
                <w:sz w:val="24"/>
              </w:rPr>
              <w:t>software</w:t>
            </w:r>
            <w:r>
              <w:rPr>
                <w:b/>
                <w:bCs/>
                <w:sz w:val="24"/>
              </w:rPr>
              <w:t xml:space="preserve"> would be used</w:t>
            </w:r>
            <w:r w:rsidRPr="00936525">
              <w:rPr>
                <w:b/>
                <w:bCs/>
                <w:sz w:val="24"/>
              </w:rPr>
              <w:t>.</w:t>
            </w:r>
          </w:p>
          <w:p w14:paraId="3EA62355" w14:textId="77777777" w:rsidR="001949C6" w:rsidRDefault="001949C6" w:rsidP="001949C6">
            <w:pPr>
              <w:pStyle w:val="TableParagraph"/>
              <w:spacing w:line="276" w:lineRule="exact"/>
              <w:ind w:right="95"/>
              <w:jc w:val="both"/>
              <w:rPr>
                <w:sz w:val="24"/>
              </w:rPr>
            </w:pPr>
            <w:r>
              <w:tab/>
            </w:r>
          </w:p>
          <w:p w14:paraId="06A63FC9" w14:textId="77777777" w:rsidR="001949C6" w:rsidRDefault="001949C6" w:rsidP="001949C6">
            <w:pPr>
              <w:pStyle w:val="TableParagraph"/>
              <w:spacing w:line="276" w:lineRule="exact"/>
              <w:ind w:right="95"/>
              <w:jc w:val="both"/>
              <w:rPr>
                <w:sz w:val="24"/>
              </w:rPr>
            </w:pPr>
            <w:r>
              <w:rPr>
                <w:sz w:val="24"/>
              </w:rPr>
              <w:t xml:space="preserve">Services are only purchased for (1) year and the period of performance for the grant. </w:t>
            </w:r>
          </w:p>
          <w:p w14:paraId="32E9B592" w14:textId="77777777" w:rsidR="001949C6" w:rsidRDefault="001949C6" w:rsidP="001949C6">
            <w:pPr>
              <w:pStyle w:val="TableParagraph"/>
              <w:spacing w:line="276" w:lineRule="exact"/>
              <w:ind w:right="95"/>
              <w:jc w:val="both"/>
              <w:rPr>
                <w:sz w:val="24"/>
              </w:rPr>
            </w:pPr>
          </w:p>
          <w:p w14:paraId="4AE77AAE" w14:textId="77777777" w:rsidR="001949C6" w:rsidRDefault="001949C6" w:rsidP="001949C6">
            <w:pPr>
              <w:pStyle w:val="TableParagraph"/>
              <w:spacing w:line="276" w:lineRule="exact"/>
              <w:ind w:right="95"/>
              <w:jc w:val="both"/>
              <w:rPr>
                <w:sz w:val="24"/>
              </w:rPr>
            </w:pPr>
            <w:r>
              <w:rPr>
                <w:sz w:val="24"/>
              </w:rPr>
              <w:t>Agency must be able to show how the services will be able to continue without grant funds.</w:t>
            </w:r>
          </w:p>
          <w:p w14:paraId="3723C2DB" w14:textId="77777777" w:rsidR="00936525" w:rsidRPr="004B381E" w:rsidRDefault="00936525" w:rsidP="004B2E1E">
            <w:pPr>
              <w:pStyle w:val="TableParagraph"/>
              <w:spacing w:line="276" w:lineRule="exact"/>
              <w:ind w:right="95"/>
              <w:jc w:val="both"/>
              <w:rPr>
                <w:sz w:val="24"/>
              </w:rPr>
            </w:pPr>
          </w:p>
        </w:tc>
      </w:tr>
      <w:tr w:rsidR="00936525" w14:paraId="78919063" w14:textId="71F7101E" w:rsidTr="00936525">
        <w:trPr>
          <w:trHeight w:val="961"/>
        </w:trPr>
        <w:tc>
          <w:tcPr>
            <w:tcW w:w="807" w:type="pct"/>
          </w:tcPr>
          <w:p w14:paraId="1C5291F2" w14:textId="77777777" w:rsidR="00936525" w:rsidRDefault="00936525" w:rsidP="004B2E1E">
            <w:pPr>
              <w:pStyle w:val="TableParagraph"/>
              <w:spacing w:line="275" w:lineRule="exact"/>
              <w:rPr>
                <w:spacing w:val="-2"/>
                <w:sz w:val="24"/>
              </w:rPr>
            </w:pPr>
            <w:r>
              <w:rPr>
                <w:spacing w:val="-2"/>
                <w:sz w:val="24"/>
              </w:rPr>
              <w:t>05HS-00-MALW</w:t>
            </w:r>
          </w:p>
        </w:tc>
        <w:tc>
          <w:tcPr>
            <w:tcW w:w="1239" w:type="pct"/>
          </w:tcPr>
          <w:p w14:paraId="26B5C07D" w14:textId="77777777" w:rsidR="00936525" w:rsidRDefault="00936525" w:rsidP="004B2E1E">
            <w:pPr>
              <w:pStyle w:val="TableParagraph"/>
              <w:ind w:right="417"/>
              <w:rPr>
                <w:sz w:val="24"/>
              </w:rPr>
            </w:pPr>
            <w:r>
              <w:rPr>
                <w:sz w:val="24"/>
              </w:rPr>
              <w:t>Software, Malware/Antivirus Protection</w:t>
            </w:r>
          </w:p>
        </w:tc>
        <w:tc>
          <w:tcPr>
            <w:tcW w:w="1477" w:type="pct"/>
          </w:tcPr>
          <w:p w14:paraId="25A65181" w14:textId="77777777" w:rsidR="00936525" w:rsidRDefault="00936525" w:rsidP="004B2E1E">
            <w:pPr>
              <w:pStyle w:val="TableParagraph"/>
              <w:spacing w:line="276" w:lineRule="exact"/>
              <w:ind w:right="95"/>
              <w:jc w:val="both"/>
              <w:rPr>
                <w:sz w:val="24"/>
              </w:rPr>
            </w:pPr>
            <w:r w:rsidRPr="0080090F">
              <w:rPr>
                <w:sz w:val="24"/>
              </w:rPr>
              <w:t>Software for protection against viruses, spyware, and malicious code. May be obtained for individual hosts or for entire network segments.</w:t>
            </w:r>
          </w:p>
        </w:tc>
        <w:tc>
          <w:tcPr>
            <w:tcW w:w="1477" w:type="pct"/>
          </w:tcPr>
          <w:p w14:paraId="586712D9" w14:textId="77777777" w:rsidR="001949C6" w:rsidRDefault="001949C6" w:rsidP="001949C6">
            <w:pPr>
              <w:pStyle w:val="TableParagraph"/>
              <w:spacing w:line="276" w:lineRule="exact"/>
              <w:ind w:right="95"/>
              <w:jc w:val="both"/>
              <w:rPr>
                <w:sz w:val="24"/>
              </w:rPr>
            </w:pPr>
            <w:r>
              <w:rPr>
                <w:sz w:val="24"/>
              </w:rPr>
              <w:t xml:space="preserve">Services are only purchased for (1) year and the period of performance for the grant. </w:t>
            </w:r>
          </w:p>
          <w:p w14:paraId="054B06A5" w14:textId="77777777" w:rsidR="001949C6" w:rsidRDefault="001949C6" w:rsidP="001949C6">
            <w:pPr>
              <w:pStyle w:val="TableParagraph"/>
              <w:spacing w:line="276" w:lineRule="exact"/>
              <w:ind w:right="95"/>
              <w:jc w:val="both"/>
              <w:rPr>
                <w:sz w:val="24"/>
              </w:rPr>
            </w:pPr>
          </w:p>
          <w:p w14:paraId="2A4AAC6D" w14:textId="77777777" w:rsidR="001949C6" w:rsidRDefault="001949C6" w:rsidP="001949C6">
            <w:pPr>
              <w:pStyle w:val="TableParagraph"/>
              <w:spacing w:line="276" w:lineRule="exact"/>
              <w:ind w:right="95"/>
              <w:jc w:val="both"/>
              <w:rPr>
                <w:sz w:val="24"/>
              </w:rPr>
            </w:pPr>
            <w:r>
              <w:rPr>
                <w:sz w:val="24"/>
              </w:rPr>
              <w:t>Agency must be able to show how the services will be able to continue without grant funds.</w:t>
            </w:r>
          </w:p>
          <w:p w14:paraId="48F6334F" w14:textId="77777777" w:rsidR="00C174FD" w:rsidRDefault="00C174FD" w:rsidP="001949C6">
            <w:pPr>
              <w:pStyle w:val="TableParagraph"/>
              <w:spacing w:line="276" w:lineRule="exact"/>
              <w:ind w:right="95"/>
              <w:jc w:val="both"/>
              <w:rPr>
                <w:sz w:val="24"/>
              </w:rPr>
            </w:pPr>
          </w:p>
          <w:p w14:paraId="693A6994" w14:textId="54898D85" w:rsidR="00C174FD" w:rsidRPr="00936525" w:rsidRDefault="00C174FD" w:rsidP="00C174FD">
            <w:pPr>
              <w:pStyle w:val="TableParagraph"/>
              <w:spacing w:line="276" w:lineRule="exact"/>
              <w:ind w:right="95"/>
              <w:jc w:val="both"/>
              <w:rPr>
                <w:b/>
                <w:bCs/>
                <w:sz w:val="24"/>
              </w:rPr>
            </w:pPr>
            <w:r w:rsidRPr="00936525">
              <w:rPr>
                <w:b/>
                <w:bCs/>
                <w:sz w:val="24"/>
              </w:rPr>
              <w:t>Must provide justification as to WHY this is essential for your organization</w:t>
            </w:r>
            <w:r>
              <w:rPr>
                <w:b/>
                <w:bCs/>
                <w:sz w:val="24"/>
              </w:rPr>
              <w:t xml:space="preserve"> and how software would be used</w:t>
            </w:r>
            <w:r w:rsidRPr="00936525">
              <w:rPr>
                <w:b/>
                <w:bCs/>
                <w:sz w:val="24"/>
              </w:rPr>
              <w:t>.</w:t>
            </w:r>
          </w:p>
          <w:p w14:paraId="3A1F98EC" w14:textId="77777777" w:rsidR="00C174FD" w:rsidRDefault="00C174FD" w:rsidP="001949C6">
            <w:pPr>
              <w:pStyle w:val="TableParagraph"/>
              <w:spacing w:line="276" w:lineRule="exact"/>
              <w:ind w:right="95"/>
              <w:jc w:val="both"/>
              <w:rPr>
                <w:sz w:val="24"/>
              </w:rPr>
            </w:pPr>
          </w:p>
          <w:p w14:paraId="2E323075" w14:textId="77777777" w:rsidR="00936525" w:rsidRPr="0080090F" w:rsidRDefault="00936525" w:rsidP="004B2E1E">
            <w:pPr>
              <w:pStyle w:val="TableParagraph"/>
              <w:spacing w:line="276" w:lineRule="exact"/>
              <w:ind w:right="95"/>
              <w:jc w:val="both"/>
              <w:rPr>
                <w:sz w:val="24"/>
              </w:rPr>
            </w:pPr>
          </w:p>
        </w:tc>
      </w:tr>
      <w:tr w:rsidR="00936525" w14:paraId="5AC139D2" w14:textId="5679BF29" w:rsidTr="00936525">
        <w:trPr>
          <w:trHeight w:val="991"/>
        </w:trPr>
        <w:tc>
          <w:tcPr>
            <w:tcW w:w="807" w:type="pct"/>
          </w:tcPr>
          <w:p w14:paraId="035D0D98" w14:textId="77777777" w:rsidR="00936525" w:rsidRDefault="00936525" w:rsidP="004B2E1E">
            <w:pPr>
              <w:pStyle w:val="TableParagraph"/>
              <w:spacing w:line="275" w:lineRule="exact"/>
              <w:rPr>
                <w:spacing w:val="-2"/>
                <w:sz w:val="24"/>
              </w:rPr>
            </w:pPr>
            <w:r>
              <w:rPr>
                <w:spacing w:val="-2"/>
                <w:sz w:val="24"/>
              </w:rPr>
              <w:t>05HS-00-PFWL</w:t>
            </w:r>
          </w:p>
        </w:tc>
        <w:tc>
          <w:tcPr>
            <w:tcW w:w="1239" w:type="pct"/>
          </w:tcPr>
          <w:p w14:paraId="23DF3BCA" w14:textId="77777777" w:rsidR="00936525" w:rsidRDefault="00936525" w:rsidP="004B2E1E">
            <w:pPr>
              <w:pStyle w:val="TableParagraph"/>
              <w:ind w:right="417"/>
              <w:rPr>
                <w:sz w:val="24"/>
              </w:rPr>
            </w:pPr>
            <w:r>
              <w:rPr>
                <w:sz w:val="24"/>
              </w:rPr>
              <w:t>System, Personal Firewall</w:t>
            </w:r>
          </w:p>
        </w:tc>
        <w:tc>
          <w:tcPr>
            <w:tcW w:w="1477" w:type="pct"/>
          </w:tcPr>
          <w:p w14:paraId="4605775E" w14:textId="77777777" w:rsidR="00936525" w:rsidRDefault="00936525" w:rsidP="004B2E1E">
            <w:pPr>
              <w:pStyle w:val="TableParagraph"/>
              <w:spacing w:line="276" w:lineRule="exact"/>
              <w:ind w:right="95"/>
              <w:jc w:val="both"/>
              <w:rPr>
                <w:sz w:val="24"/>
              </w:rPr>
            </w:pPr>
            <w:r w:rsidRPr="00526A07">
              <w:rPr>
                <w:sz w:val="24"/>
              </w:rPr>
              <w:t>Personal firewall for operation on individual workstations. Usually a software solution, but appliances are also available</w:t>
            </w:r>
          </w:p>
        </w:tc>
        <w:tc>
          <w:tcPr>
            <w:tcW w:w="1477" w:type="pct"/>
          </w:tcPr>
          <w:p w14:paraId="1B98B679" w14:textId="3BDEBFC2" w:rsidR="001949C6" w:rsidRDefault="001949C6" w:rsidP="001949C6">
            <w:pPr>
              <w:pStyle w:val="TableParagraph"/>
              <w:spacing w:line="276" w:lineRule="exact"/>
              <w:ind w:right="95"/>
              <w:jc w:val="both"/>
              <w:rPr>
                <w:sz w:val="24"/>
              </w:rPr>
            </w:pPr>
            <w:r>
              <w:rPr>
                <w:sz w:val="24"/>
              </w:rPr>
              <w:t xml:space="preserve">Personal Firewall System. Although allowable, the MOHS has not funded this category with past funding. Any computer systems should be for the entity and not for personal use. </w:t>
            </w:r>
          </w:p>
          <w:p w14:paraId="4C9D09FC" w14:textId="77777777" w:rsidR="001949C6" w:rsidRDefault="001949C6" w:rsidP="001949C6">
            <w:pPr>
              <w:pStyle w:val="TableParagraph"/>
              <w:spacing w:line="276" w:lineRule="exact"/>
              <w:ind w:left="0" w:right="95"/>
              <w:jc w:val="both"/>
              <w:rPr>
                <w:sz w:val="24"/>
              </w:rPr>
            </w:pPr>
          </w:p>
          <w:p w14:paraId="3F94F412" w14:textId="77777777" w:rsidR="001949C6" w:rsidRPr="00936525" w:rsidRDefault="001949C6" w:rsidP="001949C6">
            <w:pPr>
              <w:pStyle w:val="TableParagraph"/>
              <w:spacing w:line="276" w:lineRule="exact"/>
              <w:ind w:right="95"/>
              <w:jc w:val="both"/>
              <w:rPr>
                <w:b/>
                <w:bCs/>
                <w:sz w:val="24"/>
              </w:rPr>
            </w:pPr>
            <w:r w:rsidRPr="00936525">
              <w:rPr>
                <w:b/>
                <w:bCs/>
                <w:sz w:val="24"/>
              </w:rPr>
              <w:t>Must provide justification as to WHY this is essential for your organization</w:t>
            </w:r>
            <w:r>
              <w:rPr>
                <w:b/>
                <w:bCs/>
                <w:sz w:val="24"/>
              </w:rPr>
              <w:t xml:space="preserve"> and how system would be used</w:t>
            </w:r>
            <w:r w:rsidRPr="00936525">
              <w:rPr>
                <w:b/>
                <w:bCs/>
                <w:sz w:val="24"/>
              </w:rPr>
              <w:t>.</w:t>
            </w:r>
          </w:p>
          <w:p w14:paraId="5064231D" w14:textId="77777777" w:rsidR="001949C6" w:rsidRDefault="001949C6" w:rsidP="001949C6">
            <w:pPr>
              <w:pStyle w:val="TableParagraph"/>
              <w:spacing w:line="276" w:lineRule="exact"/>
              <w:ind w:right="95"/>
              <w:jc w:val="both"/>
              <w:rPr>
                <w:sz w:val="24"/>
              </w:rPr>
            </w:pPr>
            <w:r>
              <w:lastRenderedPageBreak/>
              <w:tab/>
            </w:r>
          </w:p>
          <w:p w14:paraId="2CA401CD" w14:textId="77777777" w:rsidR="001949C6" w:rsidRDefault="001949C6" w:rsidP="001949C6">
            <w:pPr>
              <w:pStyle w:val="TableParagraph"/>
              <w:spacing w:line="276" w:lineRule="exact"/>
              <w:ind w:right="95"/>
              <w:jc w:val="both"/>
              <w:rPr>
                <w:sz w:val="24"/>
              </w:rPr>
            </w:pPr>
            <w:r>
              <w:rPr>
                <w:sz w:val="24"/>
              </w:rPr>
              <w:t xml:space="preserve">Services are only purchased for (1) year and the period of performance for the grant. </w:t>
            </w:r>
          </w:p>
          <w:p w14:paraId="2AE5EF63" w14:textId="77777777" w:rsidR="001949C6" w:rsidRDefault="001949C6" w:rsidP="001949C6">
            <w:pPr>
              <w:pStyle w:val="TableParagraph"/>
              <w:spacing w:line="276" w:lineRule="exact"/>
              <w:ind w:right="95"/>
              <w:jc w:val="both"/>
              <w:rPr>
                <w:sz w:val="24"/>
              </w:rPr>
            </w:pPr>
          </w:p>
          <w:p w14:paraId="521D819B" w14:textId="77777777" w:rsidR="001949C6" w:rsidRDefault="001949C6" w:rsidP="001949C6">
            <w:pPr>
              <w:pStyle w:val="TableParagraph"/>
              <w:spacing w:line="276" w:lineRule="exact"/>
              <w:ind w:right="95"/>
              <w:jc w:val="both"/>
              <w:rPr>
                <w:sz w:val="24"/>
              </w:rPr>
            </w:pPr>
            <w:r>
              <w:rPr>
                <w:sz w:val="24"/>
              </w:rPr>
              <w:t>Agency must be able to show how the services will be able to continue without grant funds.</w:t>
            </w:r>
          </w:p>
          <w:p w14:paraId="40C1970A" w14:textId="77777777" w:rsidR="00C174FD" w:rsidRDefault="00C174FD" w:rsidP="001949C6">
            <w:pPr>
              <w:pStyle w:val="TableParagraph"/>
              <w:spacing w:line="276" w:lineRule="exact"/>
              <w:ind w:right="95"/>
              <w:jc w:val="both"/>
              <w:rPr>
                <w:sz w:val="24"/>
              </w:rPr>
            </w:pPr>
          </w:p>
          <w:p w14:paraId="7A279A96" w14:textId="046EB044" w:rsidR="00C174FD" w:rsidRDefault="00C174FD" w:rsidP="001949C6">
            <w:pPr>
              <w:pStyle w:val="TableParagraph"/>
              <w:spacing w:line="276" w:lineRule="exact"/>
              <w:ind w:right="95"/>
              <w:jc w:val="both"/>
              <w:rPr>
                <w:sz w:val="24"/>
              </w:rPr>
            </w:pPr>
            <w:r w:rsidRPr="00936525">
              <w:rPr>
                <w:b/>
                <w:bCs/>
                <w:sz w:val="24"/>
              </w:rPr>
              <w:t>Must provide justification as to WHY this is essential for your organization</w:t>
            </w:r>
            <w:r>
              <w:rPr>
                <w:b/>
                <w:bCs/>
                <w:sz w:val="24"/>
              </w:rPr>
              <w:t xml:space="preserve"> and how system would be used</w:t>
            </w:r>
            <w:r w:rsidRPr="00936525">
              <w:rPr>
                <w:b/>
                <w:bCs/>
                <w:sz w:val="24"/>
              </w:rPr>
              <w:t>.</w:t>
            </w:r>
          </w:p>
          <w:p w14:paraId="17A76CC0" w14:textId="77777777" w:rsidR="00936525" w:rsidRPr="00526A07" w:rsidRDefault="00936525" w:rsidP="004B2E1E">
            <w:pPr>
              <w:pStyle w:val="TableParagraph"/>
              <w:spacing w:line="276" w:lineRule="exact"/>
              <w:ind w:right="95"/>
              <w:jc w:val="both"/>
              <w:rPr>
                <w:sz w:val="24"/>
              </w:rPr>
            </w:pPr>
          </w:p>
        </w:tc>
      </w:tr>
      <w:tr w:rsidR="00936525" w14:paraId="26DAC550" w14:textId="0D03C7F6" w:rsidTr="00936525">
        <w:trPr>
          <w:trHeight w:val="799"/>
        </w:trPr>
        <w:tc>
          <w:tcPr>
            <w:tcW w:w="807" w:type="pct"/>
          </w:tcPr>
          <w:p w14:paraId="41D423FA" w14:textId="77777777" w:rsidR="00936525" w:rsidRDefault="00936525" w:rsidP="004B2E1E">
            <w:pPr>
              <w:pStyle w:val="TableParagraph"/>
              <w:spacing w:line="275" w:lineRule="exact"/>
              <w:rPr>
                <w:spacing w:val="-2"/>
                <w:sz w:val="24"/>
              </w:rPr>
            </w:pPr>
            <w:r>
              <w:rPr>
                <w:spacing w:val="-2"/>
                <w:sz w:val="24"/>
              </w:rPr>
              <w:lastRenderedPageBreak/>
              <w:t>05NP-00-FWAL</w:t>
            </w:r>
          </w:p>
        </w:tc>
        <w:tc>
          <w:tcPr>
            <w:tcW w:w="1239" w:type="pct"/>
          </w:tcPr>
          <w:p w14:paraId="0274FCE0" w14:textId="77777777" w:rsidR="00936525" w:rsidRDefault="00936525" w:rsidP="004B2E1E">
            <w:pPr>
              <w:pStyle w:val="TableParagraph"/>
              <w:ind w:right="417"/>
              <w:rPr>
                <w:sz w:val="24"/>
              </w:rPr>
            </w:pPr>
            <w:r>
              <w:rPr>
                <w:sz w:val="24"/>
              </w:rPr>
              <w:t>Firewall, Network</w:t>
            </w:r>
          </w:p>
        </w:tc>
        <w:tc>
          <w:tcPr>
            <w:tcW w:w="1477" w:type="pct"/>
          </w:tcPr>
          <w:p w14:paraId="5D15C2B0" w14:textId="77777777" w:rsidR="00936525" w:rsidRDefault="00936525" w:rsidP="004B2E1E">
            <w:pPr>
              <w:pStyle w:val="TableParagraph"/>
              <w:spacing w:line="276" w:lineRule="exact"/>
              <w:ind w:right="95"/>
              <w:jc w:val="both"/>
              <w:rPr>
                <w:sz w:val="24"/>
              </w:rPr>
            </w:pPr>
            <w:r w:rsidRPr="000310C6">
              <w:rPr>
                <w:sz w:val="24"/>
              </w:rPr>
              <w:t>Firewall (software or standalone appliance) for use in protecting networks.</w:t>
            </w:r>
          </w:p>
        </w:tc>
        <w:tc>
          <w:tcPr>
            <w:tcW w:w="1477" w:type="pct"/>
          </w:tcPr>
          <w:p w14:paraId="43870193" w14:textId="4303E8AE" w:rsidR="001949C6" w:rsidRDefault="001949C6" w:rsidP="001949C6">
            <w:pPr>
              <w:pStyle w:val="TableParagraph"/>
              <w:spacing w:line="276" w:lineRule="exact"/>
              <w:ind w:right="95"/>
              <w:jc w:val="both"/>
              <w:rPr>
                <w:sz w:val="24"/>
              </w:rPr>
            </w:pPr>
            <w:r>
              <w:rPr>
                <w:sz w:val="24"/>
              </w:rPr>
              <w:t xml:space="preserve">Network Firewall System. Although allowable, the MOHS has not funded this category with past funding. </w:t>
            </w:r>
          </w:p>
          <w:p w14:paraId="2D543FBE" w14:textId="77777777" w:rsidR="001949C6" w:rsidRDefault="001949C6" w:rsidP="001949C6">
            <w:pPr>
              <w:pStyle w:val="TableParagraph"/>
              <w:spacing w:line="276" w:lineRule="exact"/>
              <w:ind w:left="0" w:right="95"/>
              <w:jc w:val="both"/>
              <w:rPr>
                <w:sz w:val="24"/>
              </w:rPr>
            </w:pPr>
          </w:p>
          <w:p w14:paraId="141E1F9D" w14:textId="77777777" w:rsidR="001949C6" w:rsidRPr="00936525" w:rsidRDefault="001949C6" w:rsidP="001949C6">
            <w:pPr>
              <w:pStyle w:val="TableParagraph"/>
              <w:spacing w:line="276" w:lineRule="exact"/>
              <w:ind w:right="95"/>
              <w:jc w:val="both"/>
              <w:rPr>
                <w:b/>
                <w:bCs/>
                <w:sz w:val="24"/>
              </w:rPr>
            </w:pPr>
            <w:r w:rsidRPr="00936525">
              <w:rPr>
                <w:b/>
                <w:bCs/>
                <w:sz w:val="24"/>
              </w:rPr>
              <w:t>Must provide justification as to WHY this is essential for your organization</w:t>
            </w:r>
            <w:r>
              <w:rPr>
                <w:b/>
                <w:bCs/>
                <w:sz w:val="24"/>
              </w:rPr>
              <w:t xml:space="preserve"> and how system would be used</w:t>
            </w:r>
            <w:r w:rsidRPr="00936525">
              <w:rPr>
                <w:b/>
                <w:bCs/>
                <w:sz w:val="24"/>
              </w:rPr>
              <w:t>.</w:t>
            </w:r>
          </w:p>
          <w:p w14:paraId="62AF775D" w14:textId="77777777" w:rsidR="001949C6" w:rsidRDefault="001949C6" w:rsidP="001949C6">
            <w:pPr>
              <w:pStyle w:val="TableParagraph"/>
              <w:spacing w:line="276" w:lineRule="exact"/>
              <w:ind w:right="95"/>
              <w:jc w:val="both"/>
              <w:rPr>
                <w:sz w:val="24"/>
              </w:rPr>
            </w:pPr>
            <w:r>
              <w:tab/>
            </w:r>
          </w:p>
          <w:p w14:paraId="008326DF" w14:textId="77777777" w:rsidR="001949C6" w:rsidRDefault="001949C6" w:rsidP="001949C6">
            <w:pPr>
              <w:pStyle w:val="TableParagraph"/>
              <w:spacing w:line="276" w:lineRule="exact"/>
              <w:ind w:right="95"/>
              <w:jc w:val="both"/>
              <w:rPr>
                <w:sz w:val="24"/>
              </w:rPr>
            </w:pPr>
            <w:r>
              <w:rPr>
                <w:sz w:val="24"/>
              </w:rPr>
              <w:t xml:space="preserve">Services are only purchased for (1) year and the period of performance for the grant. </w:t>
            </w:r>
          </w:p>
          <w:p w14:paraId="4276E4B2" w14:textId="77777777" w:rsidR="001949C6" w:rsidRDefault="001949C6" w:rsidP="001949C6">
            <w:pPr>
              <w:pStyle w:val="TableParagraph"/>
              <w:spacing w:line="276" w:lineRule="exact"/>
              <w:ind w:right="95"/>
              <w:jc w:val="both"/>
              <w:rPr>
                <w:sz w:val="24"/>
              </w:rPr>
            </w:pPr>
          </w:p>
          <w:p w14:paraId="66305688" w14:textId="77777777" w:rsidR="001949C6" w:rsidRDefault="001949C6" w:rsidP="001949C6">
            <w:pPr>
              <w:pStyle w:val="TableParagraph"/>
              <w:spacing w:line="276" w:lineRule="exact"/>
              <w:ind w:right="95"/>
              <w:jc w:val="both"/>
              <w:rPr>
                <w:sz w:val="24"/>
              </w:rPr>
            </w:pPr>
            <w:r>
              <w:rPr>
                <w:sz w:val="24"/>
              </w:rPr>
              <w:t>Agency must be able to show how the services will be able to continue without grant funds.</w:t>
            </w:r>
          </w:p>
          <w:p w14:paraId="651AE369" w14:textId="77777777" w:rsidR="00936525" w:rsidRPr="000310C6" w:rsidRDefault="00936525" w:rsidP="004B2E1E">
            <w:pPr>
              <w:pStyle w:val="TableParagraph"/>
              <w:spacing w:line="276" w:lineRule="exact"/>
              <w:ind w:right="95"/>
              <w:jc w:val="both"/>
              <w:rPr>
                <w:sz w:val="24"/>
              </w:rPr>
            </w:pPr>
          </w:p>
        </w:tc>
      </w:tr>
      <w:tr w:rsidR="00936525" w14:paraId="4A77F6A0" w14:textId="53931214" w:rsidTr="00936525">
        <w:trPr>
          <w:trHeight w:val="1379"/>
        </w:trPr>
        <w:tc>
          <w:tcPr>
            <w:tcW w:w="807" w:type="pct"/>
          </w:tcPr>
          <w:p w14:paraId="31D063B5" w14:textId="77777777" w:rsidR="00936525" w:rsidRDefault="00936525" w:rsidP="004B2E1E">
            <w:pPr>
              <w:pStyle w:val="TableParagraph"/>
              <w:spacing w:line="275" w:lineRule="exact"/>
              <w:rPr>
                <w:spacing w:val="-2"/>
                <w:sz w:val="24"/>
              </w:rPr>
            </w:pPr>
            <w:r>
              <w:rPr>
                <w:spacing w:val="-2"/>
                <w:sz w:val="24"/>
              </w:rPr>
              <w:t>05NP-00-IDPS</w:t>
            </w:r>
          </w:p>
        </w:tc>
        <w:tc>
          <w:tcPr>
            <w:tcW w:w="1239" w:type="pct"/>
          </w:tcPr>
          <w:p w14:paraId="228DE1D6" w14:textId="77777777" w:rsidR="00936525" w:rsidRDefault="00936525" w:rsidP="004B2E1E">
            <w:pPr>
              <w:pStyle w:val="TableParagraph"/>
              <w:ind w:left="0" w:right="417"/>
              <w:rPr>
                <w:sz w:val="24"/>
              </w:rPr>
            </w:pPr>
            <w:r>
              <w:rPr>
                <w:sz w:val="24"/>
              </w:rPr>
              <w:t>System, Intrusion Detection/Prevention</w:t>
            </w:r>
          </w:p>
        </w:tc>
        <w:tc>
          <w:tcPr>
            <w:tcW w:w="1477" w:type="pct"/>
          </w:tcPr>
          <w:p w14:paraId="381D825E" w14:textId="77777777" w:rsidR="00936525" w:rsidRDefault="00936525" w:rsidP="004B2E1E">
            <w:pPr>
              <w:pStyle w:val="TableParagraph"/>
              <w:spacing w:line="276" w:lineRule="exact"/>
              <w:ind w:right="95"/>
              <w:jc w:val="both"/>
              <w:rPr>
                <w:sz w:val="24"/>
              </w:rPr>
            </w:pPr>
            <w:r w:rsidRPr="00A27676">
              <w:rPr>
                <w:sz w:val="24"/>
              </w:rPr>
              <w:t>Intrusion Detection and/or Prevention System (IDS, IPS) deployed at either host or network level to detect and/or prevent unauthorized or aberrant behavior on the network. Software and hardware (appliance) solutions exist. This replaces item 05NP-00-IDS and incorporates more recent prevention technology.</w:t>
            </w:r>
          </w:p>
          <w:p w14:paraId="5F1F2FC1" w14:textId="77777777" w:rsidR="00936525" w:rsidRDefault="00936525" w:rsidP="004B2E1E">
            <w:pPr>
              <w:pStyle w:val="TableParagraph"/>
              <w:spacing w:line="276" w:lineRule="exact"/>
              <w:ind w:left="720" w:right="95"/>
              <w:jc w:val="both"/>
              <w:rPr>
                <w:sz w:val="24"/>
              </w:rPr>
            </w:pPr>
          </w:p>
        </w:tc>
        <w:tc>
          <w:tcPr>
            <w:tcW w:w="1477" w:type="pct"/>
          </w:tcPr>
          <w:p w14:paraId="52B1A36C" w14:textId="77777777" w:rsidR="001949C6" w:rsidRDefault="001949C6" w:rsidP="001949C6">
            <w:pPr>
              <w:pStyle w:val="TableParagraph"/>
              <w:spacing w:line="276" w:lineRule="exact"/>
              <w:ind w:right="95"/>
              <w:jc w:val="both"/>
              <w:rPr>
                <w:sz w:val="24"/>
              </w:rPr>
            </w:pPr>
            <w:r>
              <w:rPr>
                <w:sz w:val="24"/>
              </w:rPr>
              <w:t xml:space="preserve">Intrusion Systems. Although allowable, the MOHS has not funded this category with past funding. </w:t>
            </w:r>
          </w:p>
          <w:p w14:paraId="03D74B64" w14:textId="77777777" w:rsidR="001949C6" w:rsidRDefault="001949C6" w:rsidP="001949C6">
            <w:pPr>
              <w:pStyle w:val="TableParagraph"/>
              <w:spacing w:line="276" w:lineRule="exact"/>
              <w:ind w:left="0" w:right="95"/>
              <w:jc w:val="both"/>
              <w:rPr>
                <w:sz w:val="24"/>
              </w:rPr>
            </w:pPr>
          </w:p>
          <w:p w14:paraId="7573F70B" w14:textId="77777777" w:rsidR="001949C6" w:rsidRPr="00936525" w:rsidRDefault="001949C6" w:rsidP="001949C6">
            <w:pPr>
              <w:pStyle w:val="TableParagraph"/>
              <w:spacing w:line="276" w:lineRule="exact"/>
              <w:ind w:right="95"/>
              <w:jc w:val="both"/>
              <w:rPr>
                <w:b/>
                <w:bCs/>
                <w:sz w:val="24"/>
              </w:rPr>
            </w:pPr>
            <w:r w:rsidRPr="00936525">
              <w:rPr>
                <w:b/>
                <w:bCs/>
                <w:sz w:val="24"/>
              </w:rPr>
              <w:t>Must provide justification as to WHY this is essential for your organization</w:t>
            </w:r>
            <w:r>
              <w:rPr>
                <w:b/>
                <w:bCs/>
                <w:sz w:val="24"/>
              </w:rPr>
              <w:t xml:space="preserve"> and how system would be used</w:t>
            </w:r>
            <w:r w:rsidRPr="00936525">
              <w:rPr>
                <w:b/>
                <w:bCs/>
                <w:sz w:val="24"/>
              </w:rPr>
              <w:t>.</w:t>
            </w:r>
          </w:p>
          <w:p w14:paraId="7CD95847" w14:textId="77777777" w:rsidR="001949C6" w:rsidRDefault="001949C6" w:rsidP="001949C6">
            <w:pPr>
              <w:pStyle w:val="TableParagraph"/>
              <w:spacing w:line="276" w:lineRule="exact"/>
              <w:ind w:right="95"/>
              <w:jc w:val="both"/>
              <w:rPr>
                <w:sz w:val="24"/>
              </w:rPr>
            </w:pPr>
            <w:r>
              <w:tab/>
            </w:r>
          </w:p>
          <w:p w14:paraId="391CA297" w14:textId="77777777" w:rsidR="001949C6" w:rsidRDefault="001949C6" w:rsidP="001949C6">
            <w:pPr>
              <w:pStyle w:val="TableParagraph"/>
              <w:spacing w:line="276" w:lineRule="exact"/>
              <w:ind w:right="95"/>
              <w:jc w:val="both"/>
              <w:rPr>
                <w:sz w:val="24"/>
              </w:rPr>
            </w:pPr>
            <w:r>
              <w:rPr>
                <w:sz w:val="24"/>
              </w:rPr>
              <w:t xml:space="preserve">Services are only purchased for (1) year </w:t>
            </w:r>
            <w:r>
              <w:rPr>
                <w:sz w:val="24"/>
              </w:rPr>
              <w:lastRenderedPageBreak/>
              <w:t xml:space="preserve">and the period of performance for the grant. </w:t>
            </w:r>
          </w:p>
          <w:p w14:paraId="1A964C01" w14:textId="77777777" w:rsidR="001949C6" w:rsidRDefault="001949C6" w:rsidP="001949C6">
            <w:pPr>
              <w:pStyle w:val="TableParagraph"/>
              <w:spacing w:line="276" w:lineRule="exact"/>
              <w:ind w:right="95"/>
              <w:jc w:val="both"/>
              <w:rPr>
                <w:sz w:val="24"/>
              </w:rPr>
            </w:pPr>
          </w:p>
          <w:p w14:paraId="12EE9157" w14:textId="77777777" w:rsidR="001949C6" w:rsidRDefault="001949C6" w:rsidP="001949C6">
            <w:pPr>
              <w:pStyle w:val="TableParagraph"/>
              <w:spacing w:line="276" w:lineRule="exact"/>
              <w:ind w:right="95"/>
              <w:jc w:val="both"/>
              <w:rPr>
                <w:sz w:val="24"/>
              </w:rPr>
            </w:pPr>
            <w:r>
              <w:rPr>
                <w:sz w:val="24"/>
              </w:rPr>
              <w:t>Agency must be able to show how the services will be able to continue without grant funds.</w:t>
            </w:r>
          </w:p>
          <w:p w14:paraId="4C29686D" w14:textId="654A7B50" w:rsidR="00936525" w:rsidRPr="00A27676" w:rsidRDefault="00936525" w:rsidP="004B2E1E">
            <w:pPr>
              <w:pStyle w:val="TableParagraph"/>
              <w:spacing w:line="276" w:lineRule="exact"/>
              <w:ind w:right="95"/>
              <w:jc w:val="both"/>
              <w:rPr>
                <w:sz w:val="24"/>
              </w:rPr>
            </w:pPr>
          </w:p>
        </w:tc>
      </w:tr>
      <w:tr w:rsidR="00936525" w14:paraId="27F0F560" w14:textId="6B97EB4C" w:rsidTr="00936525">
        <w:trPr>
          <w:trHeight w:val="70"/>
        </w:trPr>
        <w:tc>
          <w:tcPr>
            <w:tcW w:w="807" w:type="pct"/>
          </w:tcPr>
          <w:p w14:paraId="773D2719" w14:textId="77777777" w:rsidR="00936525" w:rsidRDefault="00936525" w:rsidP="004B2E1E">
            <w:pPr>
              <w:pStyle w:val="TableParagraph"/>
              <w:spacing w:line="275" w:lineRule="exact"/>
              <w:rPr>
                <w:spacing w:val="-2"/>
                <w:sz w:val="24"/>
              </w:rPr>
            </w:pPr>
            <w:r>
              <w:rPr>
                <w:spacing w:val="-2"/>
                <w:sz w:val="24"/>
              </w:rPr>
              <w:lastRenderedPageBreak/>
              <w:t>06CP-01-PORT</w:t>
            </w:r>
          </w:p>
        </w:tc>
        <w:tc>
          <w:tcPr>
            <w:tcW w:w="1239" w:type="pct"/>
          </w:tcPr>
          <w:p w14:paraId="0011D529" w14:textId="77777777" w:rsidR="00936525" w:rsidRDefault="00936525" w:rsidP="004B2E1E">
            <w:pPr>
              <w:pStyle w:val="TableParagraph"/>
              <w:ind w:right="417"/>
              <w:rPr>
                <w:sz w:val="24"/>
              </w:rPr>
            </w:pPr>
            <w:r>
              <w:rPr>
                <w:sz w:val="24"/>
              </w:rPr>
              <w:t>Radio, Portable</w:t>
            </w:r>
          </w:p>
        </w:tc>
        <w:tc>
          <w:tcPr>
            <w:tcW w:w="1477" w:type="pct"/>
          </w:tcPr>
          <w:p w14:paraId="472B28BC" w14:textId="77777777" w:rsidR="00936525" w:rsidRDefault="00936525" w:rsidP="004B2E1E">
            <w:pPr>
              <w:pStyle w:val="TableParagraph"/>
              <w:spacing w:line="276" w:lineRule="exact"/>
              <w:ind w:right="95"/>
              <w:jc w:val="both"/>
              <w:rPr>
                <w:sz w:val="24"/>
              </w:rPr>
            </w:pPr>
            <w:r w:rsidRPr="00BF2F20">
              <w:rPr>
                <w:sz w:val="24"/>
              </w:rPr>
              <w:t>Individual/portable radio transceivers.</w:t>
            </w:r>
          </w:p>
          <w:p w14:paraId="5DC69FE5" w14:textId="77777777" w:rsidR="00936525" w:rsidRDefault="00936525" w:rsidP="004B2E1E">
            <w:pPr>
              <w:pStyle w:val="TableParagraph"/>
              <w:spacing w:line="276" w:lineRule="exact"/>
              <w:ind w:left="720" w:right="95"/>
              <w:jc w:val="both"/>
              <w:rPr>
                <w:sz w:val="24"/>
              </w:rPr>
            </w:pPr>
          </w:p>
        </w:tc>
        <w:tc>
          <w:tcPr>
            <w:tcW w:w="1477" w:type="pct"/>
          </w:tcPr>
          <w:p w14:paraId="5D0BC3C0" w14:textId="77777777" w:rsidR="00936525" w:rsidRDefault="001949C6" w:rsidP="004B2E1E">
            <w:pPr>
              <w:pStyle w:val="TableParagraph"/>
              <w:spacing w:line="276" w:lineRule="exact"/>
              <w:ind w:right="95"/>
              <w:jc w:val="both"/>
              <w:rPr>
                <w:sz w:val="24"/>
              </w:rPr>
            </w:pPr>
            <w:r>
              <w:rPr>
                <w:sz w:val="24"/>
              </w:rPr>
              <w:t xml:space="preserve">Portable Radio. </w:t>
            </w:r>
          </w:p>
          <w:p w14:paraId="622623FB" w14:textId="77777777" w:rsidR="00C174FD" w:rsidRDefault="00C174FD" w:rsidP="004B2E1E">
            <w:pPr>
              <w:pStyle w:val="TableParagraph"/>
              <w:spacing w:line="276" w:lineRule="exact"/>
              <w:ind w:right="95"/>
              <w:jc w:val="both"/>
              <w:rPr>
                <w:sz w:val="24"/>
              </w:rPr>
            </w:pPr>
          </w:p>
          <w:p w14:paraId="6C3F43D3" w14:textId="0087EFE3" w:rsidR="00C174FD" w:rsidRPr="00936525" w:rsidRDefault="00C174FD" w:rsidP="00C174FD">
            <w:pPr>
              <w:pStyle w:val="TableParagraph"/>
              <w:spacing w:line="276" w:lineRule="exact"/>
              <w:ind w:right="95"/>
              <w:jc w:val="both"/>
              <w:rPr>
                <w:b/>
                <w:bCs/>
                <w:sz w:val="24"/>
              </w:rPr>
            </w:pPr>
            <w:r w:rsidRPr="00936525">
              <w:rPr>
                <w:b/>
                <w:bCs/>
                <w:sz w:val="24"/>
              </w:rPr>
              <w:t>Must provide justification as to WHY this is essential for your organization</w:t>
            </w:r>
            <w:r>
              <w:rPr>
                <w:b/>
                <w:bCs/>
                <w:sz w:val="24"/>
              </w:rPr>
              <w:t xml:space="preserve"> and how equipment would be used</w:t>
            </w:r>
            <w:r w:rsidRPr="00936525">
              <w:rPr>
                <w:b/>
                <w:bCs/>
                <w:sz w:val="24"/>
              </w:rPr>
              <w:t>.</w:t>
            </w:r>
          </w:p>
          <w:p w14:paraId="3E2AAA50" w14:textId="567CFC2B" w:rsidR="00C174FD" w:rsidRPr="00BF2F20" w:rsidRDefault="00C174FD" w:rsidP="004B2E1E">
            <w:pPr>
              <w:pStyle w:val="TableParagraph"/>
              <w:spacing w:line="276" w:lineRule="exact"/>
              <w:ind w:right="95"/>
              <w:jc w:val="both"/>
              <w:rPr>
                <w:sz w:val="24"/>
              </w:rPr>
            </w:pPr>
          </w:p>
        </w:tc>
      </w:tr>
      <w:tr w:rsidR="00936525" w14:paraId="4ECBCF3E" w14:textId="05D48187" w:rsidTr="00936525">
        <w:trPr>
          <w:trHeight w:val="304"/>
        </w:trPr>
        <w:tc>
          <w:tcPr>
            <w:tcW w:w="807" w:type="pct"/>
          </w:tcPr>
          <w:p w14:paraId="62022DE7" w14:textId="77777777" w:rsidR="00936525" w:rsidRDefault="00936525" w:rsidP="004B2E1E">
            <w:pPr>
              <w:pStyle w:val="TableParagraph"/>
              <w:spacing w:line="275" w:lineRule="exact"/>
              <w:rPr>
                <w:spacing w:val="-2"/>
                <w:sz w:val="24"/>
              </w:rPr>
            </w:pPr>
            <w:r>
              <w:rPr>
                <w:spacing w:val="-2"/>
                <w:sz w:val="24"/>
              </w:rPr>
              <w:t>06-CC-02-PAGE</w:t>
            </w:r>
          </w:p>
        </w:tc>
        <w:tc>
          <w:tcPr>
            <w:tcW w:w="1239" w:type="pct"/>
          </w:tcPr>
          <w:p w14:paraId="08A7E272" w14:textId="77777777" w:rsidR="00936525" w:rsidRDefault="00936525" w:rsidP="004B2E1E">
            <w:pPr>
              <w:pStyle w:val="TableParagraph"/>
              <w:ind w:right="417"/>
              <w:rPr>
                <w:sz w:val="24"/>
              </w:rPr>
            </w:pPr>
            <w:r>
              <w:rPr>
                <w:sz w:val="24"/>
              </w:rPr>
              <w:t>Services/Systems, Paging</w:t>
            </w:r>
          </w:p>
          <w:p w14:paraId="2BA6D5A1" w14:textId="77777777" w:rsidR="00936525" w:rsidRDefault="00936525" w:rsidP="004B2E1E">
            <w:pPr>
              <w:pStyle w:val="TableParagraph"/>
              <w:ind w:left="720" w:right="417"/>
              <w:rPr>
                <w:sz w:val="24"/>
              </w:rPr>
            </w:pPr>
          </w:p>
        </w:tc>
        <w:tc>
          <w:tcPr>
            <w:tcW w:w="1477" w:type="pct"/>
          </w:tcPr>
          <w:p w14:paraId="3A5E4D64" w14:textId="77777777" w:rsidR="00936525" w:rsidRDefault="00936525" w:rsidP="004B2E1E">
            <w:pPr>
              <w:pStyle w:val="TableParagraph"/>
              <w:spacing w:line="276" w:lineRule="exact"/>
              <w:ind w:right="95"/>
              <w:jc w:val="both"/>
              <w:rPr>
                <w:sz w:val="24"/>
              </w:rPr>
            </w:pPr>
            <w:r w:rsidRPr="009C59FF">
              <w:rPr>
                <w:sz w:val="24"/>
              </w:rPr>
              <w:t>Paging services/systems, 1-way text messaging.</w:t>
            </w:r>
          </w:p>
        </w:tc>
        <w:tc>
          <w:tcPr>
            <w:tcW w:w="1477" w:type="pct"/>
          </w:tcPr>
          <w:p w14:paraId="578850F0" w14:textId="77777777" w:rsidR="005D635F" w:rsidRDefault="005D635F" w:rsidP="005D635F">
            <w:pPr>
              <w:pStyle w:val="TableParagraph"/>
              <w:spacing w:line="276" w:lineRule="exact"/>
              <w:ind w:right="95"/>
              <w:jc w:val="both"/>
              <w:rPr>
                <w:sz w:val="24"/>
              </w:rPr>
            </w:pPr>
            <w:r>
              <w:rPr>
                <w:sz w:val="24"/>
              </w:rPr>
              <w:t xml:space="preserve">Pagers. Although allowable, the MOHS has not funded this category with past funding. </w:t>
            </w:r>
          </w:p>
          <w:p w14:paraId="2395F8B5" w14:textId="77777777" w:rsidR="005D635F" w:rsidRDefault="005D635F" w:rsidP="005D635F">
            <w:pPr>
              <w:pStyle w:val="TableParagraph"/>
              <w:spacing w:line="276" w:lineRule="exact"/>
              <w:ind w:left="0" w:right="95"/>
              <w:jc w:val="both"/>
              <w:rPr>
                <w:sz w:val="24"/>
              </w:rPr>
            </w:pPr>
          </w:p>
          <w:p w14:paraId="4B72F259" w14:textId="7A26683A" w:rsidR="005D635F" w:rsidRPr="00936525" w:rsidRDefault="005D635F" w:rsidP="005D635F">
            <w:pPr>
              <w:pStyle w:val="TableParagraph"/>
              <w:spacing w:line="276" w:lineRule="exact"/>
              <w:ind w:right="95"/>
              <w:jc w:val="both"/>
              <w:rPr>
                <w:b/>
                <w:bCs/>
                <w:sz w:val="24"/>
              </w:rPr>
            </w:pPr>
            <w:r w:rsidRPr="00936525">
              <w:rPr>
                <w:b/>
                <w:bCs/>
                <w:sz w:val="24"/>
              </w:rPr>
              <w:t>Must provide justification as to WHY this is essential for your organization</w:t>
            </w:r>
            <w:r>
              <w:rPr>
                <w:b/>
                <w:bCs/>
                <w:sz w:val="24"/>
              </w:rPr>
              <w:t xml:space="preserve"> and how </w:t>
            </w:r>
            <w:r w:rsidR="00C174FD">
              <w:rPr>
                <w:b/>
                <w:bCs/>
                <w:sz w:val="24"/>
              </w:rPr>
              <w:t>services</w:t>
            </w:r>
            <w:r>
              <w:rPr>
                <w:b/>
                <w:bCs/>
                <w:sz w:val="24"/>
              </w:rPr>
              <w:t xml:space="preserve"> would be used</w:t>
            </w:r>
            <w:r w:rsidRPr="00936525">
              <w:rPr>
                <w:b/>
                <w:bCs/>
                <w:sz w:val="24"/>
              </w:rPr>
              <w:t>.</w:t>
            </w:r>
          </w:p>
          <w:p w14:paraId="13C81BD3" w14:textId="77777777" w:rsidR="005D635F" w:rsidRDefault="005D635F" w:rsidP="005D635F">
            <w:pPr>
              <w:pStyle w:val="TableParagraph"/>
              <w:spacing w:line="276" w:lineRule="exact"/>
              <w:ind w:right="95"/>
              <w:jc w:val="both"/>
              <w:rPr>
                <w:sz w:val="24"/>
              </w:rPr>
            </w:pPr>
            <w:r>
              <w:tab/>
            </w:r>
          </w:p>
          <w:p w14:paraId="7EE018CF" w14:textId="77777777" w:rsidR="005D635F" w:rsidRDefault="005D635F" w:rsidP="005D635F">
            <w:pPr>
              <w:pStyle w:val="TableParagraph"/>
              <w:spacing w:line="276" w:lineRule="exact"/>
              <w:ind w:right="95"/>
              <w:jc w:val="both"/>
              <w:rPr>
                <w:sz w:val="24"/>
              </w:rPr>
            </w:pPr>
            <w:r>
              <w:rPr>
                <w:sz w:val="24"/>
              </w:rPr>
              <w:t xml:space="preserve">Services are only purchased for (1) year and the period of performance for the grant. </w:t>
            </w:r>
          </w:p>
          <w:p w14:paraId="7624AF03" w14:textId="77777777" w:rsidR="005D635F" w:rsidRDefault="005D635F" w:rsidP="005D635F">
            <w:pPr>
              <w:pStyle w:val="TableParagraph"/>
              <w:spacing w:line="276" w:lineRule="exact"/>
              <w:ind w:right="95"/>
              <w:jc w:val="both"/>
              <w:rPr>
                <w:sz w:val="24"/>
              </w:rPr>
            </w:pPr>
          </w:p>
          <w:p w14:paraId="785B02FE" w14:textId="77777777" w:rsidR="005D635F" w:rsidRDefault="005D635F" w:rsidP="005D635F">
            <w:pPr>
              <w:pStyle w:val="TableParagraph"/>
              <w:spacing w:line="276" w:lineRule="exact"/>
              <w:ind w:right="95"/>
              <w:jc w:val="both"/>
              <w:rPr>
                <w:sz w:val="24"/>
              </w:rPr>
            </w:pPr>
            <w:r>
              <w:rPr>
                <w:sz w:val="24"/>
              </w:rPr>
              <w:t>Agency must be able to show how the services will be able to continue without grant funds.</w:t>
            </w:r>
          </w:p>
          <w:p w14:paraId="4479CFF1" w14:textId="568EC2AF" w:rsidR="00936525" w:rsidRPr="009C59FF" w:rsidRDefault="00936525" w:rsidP="004B2E1E">
            <w:pPr>
              <w:pStyle w:val="TableParagraph"/>
              <w:spacing w:line="276" w:lineRule="exact"/>
              <w:ind w:right="95"/>
              <w:jc w:val="both"/>
              <w:rPr>
                <w:sz w:val="24"/>
              </w:rPr>
            </w:pPr>
          </w:p>
        </w:tc>
      </w:tr>
      <w:tr w:rsidR="00936525" w14:paraId="5B5B8181" w14:textId="102B175C" w:rsidTr="00936525">
        <w:trPr>
          <w:trHeight w:val="1379"/>
        </w:trPr>
        <w:tc>
          <w:tcPr>
            <w:tcW w:w="807" w:type="pct"/>
          </w:tcPr>
          <w:p w14:paraId="7BDA5629" w14:textId="77777777" w:rsidR="00936525" w:rsidRDefault="00936525" w:rsidP="004B2E1E">
            <w:pPr>
              <w:pStyle w:val="TableParagraph"/>
              <w:spacing w:line="275" w:lineRule="exact"/>
              <w:rPr>
                <w:spacing w:val="-2"/>
                <w:sz w:val="24"/>
              </w:rPr>
            </w:pPr>
            <w:r>
              <w:rPr>
                <w:spacing w:val="-2"/>
                <w:sz w:val="24"/>
              </w:rPr>
              <w:t>06CP-03-ICOM</w:t>
            </w:r>
          </w:p>
        </w:tc>
        <w:tc>
          <w:tcPr>
            <w:tcW w:w="1239" w:type="pct"/>
          </w:tcPr>
          <w:p w14:paraId="02285E88" w14:textId="77777777" w:rsidR="00936525" w:rsidRDefault="00936525" w:rsidP="004B2E1E">
            <w:pPr>
              <w:pStyle w:val="TableParagraph"/>
              <w:ind w:right="417"/>
              <w:rPr>
                <w:sz w:val="24"/>
              </w:rPr>
            </w:pPr>
            <w:r>
              <w:rPr>
                <w:sz w:val="24"/>
              </w:rPr>
              <w:t>Intercom</w:t>
            </w:r>
          </w:p>
        </w:tc>
        <w:tc>
          <w:tcPr>
            <w:tcW w:w="1477" w:type="pct"/>
          </w:tcPr>
          <w:p w14:paraId="61BF2FCA" w14:textId="26328433" w:rsidR="00936525" w:rsidRDefault="00936525" w:rsidP="004B2E1E">
            <w:pPr>
              <w:pStyle w:val="TableParagraph"/>
              <w:spacing w:line="276" w:lineRule="exact"/>
              <w:ind w:right="95"/>
              <w:jc w:val="both"/>
              <w:rPr>
                <w:sz w:val="24"/>
              </w:rPr>
            </w:pPr>
            <w:r w:rsidRPr="00BF29E2">
              <w:rPr>
                <w:sz w:val="24"/>
              </w:rPr>
              <w:t xml:space="preserve">System for hands-free (wired or wireless) communication for limited numbers of personnel in </w:t>
            </w:r>
            <w:r w:rsidR="00AF7ED8">
              <w:rPr>
                <w:sz w:val="24"/>
              </w:rPr>
              <w:t>proximity</w:t>
            </w:r>
            <w:r w:rsidRPr="00BF29E2">
              <w:rPr>
                <w:sz w:val="24"/>
              </w:rPr>
              <w:t>, such as vehicle crew members. Includes systems designed for underwater use.</w:t>
            </w:r>
          </w:p>
          <w:p w14:paraId="7E9954EA" w14:textId="77777777" w:rsidR="00936525" w:rsidRDefault="00936525" w:rsidP="004B2E1E">
            <w:pPr>
              <w:pStyle w:val="TableParagraph"/>
              <w:spacing w:line="276" w:lineRule="exact"/>
              <w:ind w:left="720" w:right="95"/>
              <w:jc w:val="both"/>
              <w:rPr>
                <w:sz w:val="24"/>
              </w:rPr>
            </w:pPr>
          </w:p>
        </w:tc>
        <w:tc>
          <w:tcPr>
            <w:tcW w:w="1477" w:type="pct"/>
          </w:tcPr>
          <w:p w14:paraId="19D51E52" w14:textId="77777777" w:rsidR="00936525" w:rsidRDefault="005D635F" w:rsidP="004B2E1E">
            <w:pPr>
              <w:pStyle w:val="TableParagraph"/>
              <w:spacing w:line="276" w:lineRule="exact"/>
              <w:ind w:right="95"/>
              <w:jc w:val="both"/>
              <w:rPr>
                <w:sz w:val="24"/>
              </w:rPr>
            </w:pPr>
            <w:r>
              <w:rPr>
                <w:sz w:val="24"/>
              </w:rPr>
              <w:t>Communication for limited numbers of personnel. Intercom systems.</w:t>
            </w:r>
          </w:p>
          <w:p w14:paraId="2EB70563" w14:textId="77777777" w:rsidR="005D635F" w:rsidRDefault="005D635F" w:rsidP="004B2E1E">
            <w:pPr>
              <w:pStyle w:val="TableParagraph"/>
              <w:spacing w:line="276" w:lineRule="exact"/>
              <w:ind w:right="95"/>
              <w:jc w:val="both"/>
              <w:rPr>
                <w:sz w:val="24"/>
              </w:rPr>
            </w:pPr>
          </w:p>
          <w:p w14:paraId="3E567950" w14:textId="77777777" w:rsidR="005D635F" w:rsidRPr="00936525" w:rsidRDefault="005D635F" w:rsidP="005D635F">
            <w:pPr>
              <w:pStyle w:val="TableParagraph"/>
              <w:spacing w:line="276" w:lineRule="exact"/>
              <w:ind w:right="95"/>
              <w:jc w:val="both"/>
              <w:rPr>
                <w:b/>
                <w:bCs/>
                <w:sz w:val="24"/>
              </w:rPr>
            </w:pPr>
            <w:r w:rsidRPr="00936525">
              <w:rPr>
                <w:b/>
                <w:bCs/>
                <w:sz w:val="24"/>
              </w:rPr>
              <w:t>Must provide justification as to WHY this is essential for your organization</w:t>
            </w:r>
            <w:r>
              <w:rPr>
                <w:b/>
                <w:bCs/>
                <w:sz w:val="24"/>
              </w:rPr>
              <w:t xml:space="preserve"> and how system would be used</w:t>
            </w:r>
            <w:r w:rsidRPr="00936525">
              <w:rPr>
                <w:b/>
                <w:bCs/>
                <w:sz w:val="24"/>
              </w:rPr>
              <w:t>.</w:t>
            </w:r>
          </w:p>
          <w:p w14:paraId="602BF0D9" w14:textId="77D592CD" w:rsidR="005D635F" w:rsidRPr="00BF29E2" w:rsidRDefault="005D635F" w:rsidP="004B2E1E">
            <w:pPr>
              <w:pStyle w:val="TableParagraph"/>
              <w:spacing w:line="276" w:lineRule="exact"/>
              <w:ind w:right="95"/>
              <w:jc w:val="both"/>
              <w:rPr>
                <w:sz w:val="24"/>
              </w:rPr>
            </w:pPr>
          </w:p>
        </w:tc>
      </w:tr>
      <w:tr w:rsidR="00936525" w14:paraId="725E039A" w14:textId="10C3992A" w:rsidTr="00936525">
        <w:trPr>
          <w:trHeight w:val="1379"/>
        </w:trPr>
        <w:tc>
          <w:tcPr>
            <w:tcW w:w="807" w:type="pct"/>
          </w:tcPr>
          <w:p w14:paraId="60840C4D" w14:textId="77777777" w:rsidR="00936525" w:rsidRDefault="00936525" w:rsidP="004B2E1E">
            <w:pPr>
              <w:pStyle w:val="TableParagraph"/>
              <w:spacing w:line="275" w:lineRule="exact"/>
              <w:rPr>
                <w:spacing w:val="-2"/>
                <w:sz w:val="24"/>
              </w:rPr>
            </w:pPr>
            <w:r>
              <w:rPr>
                <w:spacing w:val="-2"/>
                <w:sz w:val="24"/>
              </w:rPr>
              <w:lastRenderedPageBreak/>
              <w:t>06CP-03-PRAC</w:t>
            </w:r>
          </w:p>
        </w:tc>
        <w:tc>
          <w:tcPr>
            <w:tcW w:w="1239" w:type="pct"/>
          </w:tcPr>
          <w:p w14:paraId="44D8C907" w14:textId="77777777" w:rsidR="00936525" w:rsidRDefault="00936525" w:rsidP="004B2E1E">
            <w:pPr>
              <w:pStyle w:val="TableParagraph"/>
              <w:ind w:right="417"/>
              <w:rPr>
                <w:sz w:val="24"/>
              </w:rPr>
            </w:pPr>
            <w:r>
              <w:rPr>
                <w:sz w:val="24"/>
              </w:rPr>
              <w:t>Accessories, Portable Radio</w:t>
            </w:r>
          </w:p>
        </w:tc>
        <w:tc>
          <w:tcPr>
            <w:tcW w:w="1477" w:type="pct"/>
          </w:tcPr>
          <w:p w14:paraId="4BA4F054" w14:textId="77777777" w:rsidR="00936525" w:rsidRDefault="00936525" w:rsidP="004B2E1E">
            <w:pPr>
              <w:pStyle w:val="TableParagraph"/>
              <w:spacing w:line="276" w:lineRule="exact"/>
              <w:ind w:right="95"/>
              <w:jc w:val="both"/>
              <w:rPr>
                <w:sz w:val="24"/>
              </w:rPr>
            </w:pPr>
            <w:r w:rsidRPr="00790696">
              <w:rPr>
                <w:sz w:val="24"/>
              </w:rPr>
              <w:t>Speaker/microphone extensions to portable radios. Sometimes used within encapsulated/partially encapsulated suits, where restricted access to radio equipment impedes normal portable radio operations. Also includes programming/cloning cables.</w:t>
            </w:r>
          </w:p>
          <w:p w14:paraId="11A497BE" w14:textId="77777777" w:rsidR="00936525" w:rsidRDefault="00936525" w:rsidP="004B2E1E">
            <w:pPr>
              <w:pStyle w:val="TableParagraph"/>
              <w:spacing w:line="276" w:lineRule="exact"/>
              <w:ind w:left="720" w:right="95"/>
              <w:jc w:val="both"/>
              <w:rPr>
                <w:sz w:val="24"/>
              </w:rPr>
            </w:pPr>
          </w:p>
        </w:tc>
        <w:tc>
          <w:tcPr>
            <w:tcW w:w="1477" w:type="pct"/>
          </w:tcPr>
          <w:p w14:paraId="3108678D" w14:textId="337C1293" w:rsidR="00936525" w:rsidRDefault="005D635F" w:rsidP="004B2E1E">
            <w:pPr>
              <w:pStyle w:val="TableParagraph"/>
              <w:spacing w:line="276" w:lineRule="exact"/>
              <w:ind w:right="95"/>
              <w:jc w:val="both"/>
              <w:rPr>
                <w:sz w:val="24"/>
              </w:rPr>
            </w:pPr>
            <w:r>
              <w:rPr>
                <w:sz w:val="24"/>
              </w:rPr>
              <w:t xml:space="preserve">Speaker and Microphone Extensions for Portable Radio. Signal Boosters, headsets. </w:t>
            </w:r>
          </w:p>
          <w:p w14:paraId="254C01A4" w14:textId="77777777" w:rsidR="005D635F" w:rsidRDefault="005D635F" w:rsidP="004B2E1E">
            <w:pPr>
              <w:pStyle w:val="TableParagraph"/>
              <w:spacing w:line="276" w:lineRule="exact"/>
              <w:ind w:right="95"/>
              <w:jc w:val="both"/>
              <w:rPr>
                <w:sz w:val="24"/>
              </w:rPr>
            </w:pPr>
          </w:p>
          <w:p w14:paraId="53DC6424" w14:textId="77777777" w:rsidR="005D635F" w:rsidRDefault="005D635F" w:rsidP="005D635F">
            <w:pPr>
              <w:pStyle w:val="TableParagraph"/>
              <w:spacing w:line="276" w:lineRule="exact"/>
              <w:ind w:right="95"/>
              <w:jc w:val="both"/>
              <w:rPr>
                <w:sz w:val="24"/>
              </w:rPr>
            </w:pPr>
            <w:r>
              <w:rPr>
                <w:sz w:val="24"/>
              </w:rPr>
              <w:t xml:space="preserve">Although allowable, the MOHS has not funded this category with past funding. </w:t>
            </w:r>
          </w:p>
          <w:p w14:paraId="48FAA473" w14:textId="77777777" w:rsidR="005D635F" w:rsidRDefault="005D635F" w:rsidP="005D635F">
            <w:pPr>
              <w:pStyle w:val="TableParagraph"/>
              <w:spacing w:line="276" w:lineRule="exact"/>
              <w:ind w:left="0" w:right="95"/>
              <w:jc w:val="both"/>
              <w:rPr>
                <w:sz w:val="24"/>
              </w:rPr>
            </w:pPr>
          </w:p>
          <w:p w14:paraId="5283B4C8" w14:textId="2A1F7B37" w:rsidR="005D635F" w:rsidRPr="00936525" w:rsidRDefault="005D635F" w:rsidP="005D635F">
            <w:pPr>
              <w:pStyle w:val="TableParagraph"/>
              <w:spacing w:line="276" w:lineRule="exact"/>
              <w:ind w:right="95"/>
              <w:jc w:val="both"/>
              <w:rPr>
                <w:b/>
                <w:bCs/>
                <w:sz w:val="24"/>
              </w:rPr>
            </w:pPr>
            <w:r w:rsidRPr="00936525">
              <w:rPr>
                <w:b/>
                <w:bCs/>
                <w:sz w:val="24"/>
              </w:rPr>
              <w:t>Must provide justification as to WHY this is essential for your organization</w:t>
            </w:r>
            <w:r>
              <w:rPr>
                <w:b/>
                <w:bCs/>
                <w:sz w:val="24"/>
              </w:rPr>
              <w:t xml:space="preserve"> and how </w:t>
            </w:r>
            <w:r w:rsidR="00C174FD">
              <w:rPr>
                <w:b/>
                <w:bCs/>
                <w:sz w:val="24"/>
              </w:rPr>
              <w:t>equipment</w:t>
            </w:r>
            <w:r>
              <w:rPr>
                <w:b/>
                <w:bCs/>
                <w:sz w:val="24"/>
              </w:rPr>
              <w:t xml:space="preserve"> would be used</w:t>
            </w:r>
            <w:r w:rsidRPr="00936525">
              <w:rPr>
                <w:b/>
                <w:bCs/>
                <w:sz w:val="24"/>
              </w:rPr>
              <w:t>.</w:t>
            </w:r>
          </w:p>
          <w:p w14:paraId="3AD79C0D" w14:textId="77777777" w:rsidR="005D635F" w:rsidRPr="00790696" w:rsidRDefault="005D635F" w:rsidP="004B2E1E">
            <w:pPr>
              <w:pStyle w:val="TableParagraph"/>
              <w:spacing w:line="276" w:lineRule="exact"/>
              <w:ind w:right="95"/>
              <w:jc w:val="both"/>
              <w:rPr>
                <w:sz w:val="24"/>
              </w:rPr>
            </w:pPr>
          </w:p>
        </w:tc>
      </w:tr>
      <w:tr w:rsidR="00936525" w14:paraId="36BDEFC7" w14:textId="7C8A769C" w:rsidTr="00936525">
        <w:trPr>
          <w:trHeight w:val="799"/>
        </w:trPr>
        <w:tc>
          <w:tcPr>
            <w:tcW w:w="807" w:type="pct"/>
          </w:tcPr>
          <w:p w14:paraId="1BBD11E6" w14:textId="77777777" w:rsidR="00936525" w:rsidRDefault="00936525" w:rsidP="004B2E1E">
            <w:pPr>
              <w:pStyle w:val="TableParagraph"/>
              <w:spacing w:line="275" w:lineRule="exact"/>
              <w:rPr>
                <w:spacing w:val="-2"/>
                <w:sz w:val="24"/>
              </w:rPr>
            </w:pPr>
            <w:r>
              <w:rPr>
                <w:spacing w:val="-2"/>
                <w:sz w:val="24"/>
              </w:rPr>
              <w:t>10GE-00-GENR</w:t>
            </w:r>
          </w:p>
        </w:tc>
        <w:tc>
          <w:tcPr>
            <w:tcW w:w="1239" w:type="pct"/>
          </w:tcPr>
          <w:p w14:paraId="3F646E36" w14:textId="77777777" w:rsidR="00936525" w:rsidRDefault="00936525" w:rsidP="004B2E1E">
            <w:pPr>
              <w:pStyle w:val="TableParagraph"/>
              <w:ind w:right="417"/>
              <w:rPr>
                <w:sz w:val="24"/>
              </w:rPr>
            </w:pPr>
            <w:r>
              <w:rPr>
                <w:sz w:val="24"/>
              </w:rPr>
              <w:t>Generators</w:t>
            </w:r>
          </w:p>
        </w:tc>
        <w:tc>
          <w:tcPr>
            <w:tcW w:w="1477" w:type="pct"/>
          </w:tcPr>
          <w:p w14:paraId="0AE4D64D" w14:textId="300293D1" w:rsidR="00936525" w:rsidRDefault="00936525" w:rsidP="004B2E1E">
            <w:pPr>
              <w:pStyle w:val="TableParagraph"/>
              <w:spacing w:line="276" w:lineRule="exact"/>
              <w:ind w:right="95"/>
              <w:jc w:val="both"/>
              <w:rPr>
                <w:sz w:val="24"/>
              </w:rPr>
            </w:pPr>
            <w:r w:rsidRPr="00B50F71">
              <w:rPr>
                <w:sz w:val="24"/>
              </w:rPr>
              <w:t xml:space="preserve">Generators, varying </w:t>
            </w:r>
            <w:r w:rsidR="00AF7ED8" w:rsidRPr="00B50F71">
              <w:rPr>
                <w:sz w:val="24"/>
              </w:rPr>
              <w:t>types,</w:t>
            </w:r>
            <w:r w:rsidRPr="00B50F71">
              <w:rPr>
                <w:sz w:val="24"/>
              </w:rPr>
              <w:t xml:space="preserve"> and sizes, including gasoline, diesel, propane, natural gas, alternator, gas turbine powered devices, etc.</w:t>
            </w:r>
          </w:p>
          <w:p w14:paraId="07FE02CC" w14:textId="77777777" w:rsidR="00936525" w:rsidRDefault="00936525" w:rsidP="004B2E1E">
            <w:pPr>
              <w:pStyle w:val="TableParagraph"/>
              <w:spacing w:line="276" w:lineRule="exact"/>
              <w:ind w:left="720" w:right="95"/>
              <w:jc w:val="both"/>
              <w:rPr>
                <w:sz w:val="24"/>
              </w:rPr>
            </w:pPr>
          </w:p>
        </w:tc>
        <w:tc>
          <w:tcPr>
            <w:tcW w:w="1477" w:type="pct"/>
          </w:tcPr>
          <w:p w14:paraId="3C8633A0" w14:textId="64F095AB" w:rsidR="005D635F" w:rsidRPr="00936525" w:rsidRDefault="005D635F" w:rsidP="005D635F">
            <w:pPr>
              <w:pStyle w:val="TableParagraph"/>
              <w:spacing w:line="276" w:lineRule="exact"/>
              <w:ind w:right="95"/>
              <w:jc w:val="both"/>
              <w:rPr>
                <w:b/>
                <w:bCs/>
                <w:sz w:val="24"/>
              </w:rPr>
            </w:pPr>
            <w:r w:rsidRPr="00936525">
              <w:rPr>
                <w:b/>
                <w:bCs/>
                <w:sz w:val="24"/>
              </w:rPr>
              <w:t>Must provide justification as to WHY this is essential for your organization</w:t>
            </w:r>
            <w:r>
              <w:rPr>
                <w:b/>
                <w:bCs/>
                <w:sz w:val="24"/>
              </w:rPr>
              <w:t xml:space="preserve"> and how </w:t>
            </w:r>
            <w:r w:rsidR="00C174FD">
              <w:rPr>
                <w:b/>
                <w:bCs/>
                <w:sz w:val="24"/>
              </w:rPr>
              <w:t>equipment</w:t>
            </w:r>
            <w:r>
              <w:rPr>
                <w:b/>
                <w:bCs/>
                <w:sz w:val="24"/>
              </w:rPr>
              <w:t xml:space="preserve"> would be used</w:t>
            </w:r>
            <w:r w:rsidRPr="00936525">
              <w:rPr>
                <w:b/>
                <w:bCs/>
                <w:sz w:val="24"/>
              </w:rPr>
              <w:t>.</w:t>
            </w:r>
          </w:p>
          <w:p w14:paraId="66F54158" w14:textId="1870BBA1" w:rsidR="00936525" w:rsidRPr="00B50F71" w:rsidRDefault="00936525" w:rsidP="004B2E1E">
            <w:pPr>
              <w:pStyle w:val="TableParagraph"/>
              <w:spacing w:line="276" w:lineRule="exact"/>
              <w:ind w:right="95"/>
              <w:jc w:val="both"/>
              <w:rPr>
                <w:sz w:val="24"/>
              </w:rPr>
            </w:pPr>
          </w:p>
        </w:tc>
      </w:tr>
      <w:tr w:rsidR="00936525" w14:paraId="42DE7D4E" w14:textId="69D8C4C7" w:rsidTr="00936525">
        <w:trPr>
          <w:trHeight w:val="1379"/>
        </w:trPr>
        <w:tc>
          <w:tcPr>
            <w:tcW w:w="807" w:type="pct"/>
          </w:tcPr>
          <w:p w14:paraId="2FA46A74" w14:textId="77777777" w:rsidR="00936525" w:rsidRDefault="00936525" w:rsidP="004B2E1E">
            <w:pPr>
              <w:pStyle w:val="TableParagraph"/>
              <w:spacing w:line="275" w:lineRule="exact"/>
              <w:rPr>
                <w:spacing w:val="-2"/>
                <w:sz w:val="24"/>
              </w:rPr>
            </w:pPr>
            <w:r>
              <w:rPr>
                <w:spacing w:val="-2"/>
                <w:sz w:val="24"/>
              </w:rPr>
              <w:t>13IT-00-ALRT</w:t>
            </w:r>
          </w:p>
        </w:tc>
        <w:tc>
          <w:tcPr>
            <w:tcW w:w="1239" w:type="pct"/>
          </w:tcPr>
          <w:p w14:paraId="5194B0B7" w14:textId="77777777" w:rsidR="00936525" w:rsidRDefault="00936525" w:rsidP="004B2E1E">
            <w:pPr>
              <w:pStyle w:val="TableParagraph"/>
              <w:ind w:right="417"/>
              <w:rPr>
                <w:sz w:val="24"/>
              </w:rPr>
            </w:pPr>
            <w:r>
              <w:rPr>
                <w:sz w:val="24"/>
              </w:rPr>
              <w:t>System, Alert Notification</w:t>
            </w:r>
          </w:p>
        </w:tc>
        <w:tc>
          <w:tcPr>
            <w:tcW w:w="1477" w:type="pct"/>
          </w:tcPr>
          <w:p w14:paraId="504C4EBF" w14:textId="77777777" w:rsidR="00936525" w:rsidRPr="00E73E5D" w:rsidRDefault="00936525" w:rsidP="004B2E1E">
            <w:pPr>
              <w:pStyle w:val="TableParagraph"/>
              <w:spacing w:line="276" w:lineRule="exact"/>
              <w:ind w:right="95"/>
              <w:jc w:val="both"/>
              <w:rPr>
                <w:sz w:val="24"/>
              </w:rPr>
            </w:pPr>
            <w:r w:rsidRPr="00E73E5D">
              <w:rPr>
                <w:sz w:val="24"/>
              </w:rPr>
              <w:t>Alert and notification equipment that allows for real-time dissemination of information and intelligence among responders via equipment such as cellular phones, pagers, text messaging, etc.</w:t>
            </w:r>
          </w:p>
          <w:p w14:paraId="1A75CF4E" w14:textId="77777777" w:rsidR="00936525" w:rsidRPr="00E73E5D" w:rsidRDefault="00936525" w:rsidP="004B2E1E">
            <w:pPr>
              <w:pStyle w:val="TableParagraph"/>
              <w:spacing w:line="276" w:lineRule="exact"/>
              <w:ind w:left="720" w:right="95"/>
              <w:jc w:val="both"/>
              <w:rPr>
                <w:sz w:val="24"/>
              </w:rPr>
            </w:pPr>
          </w:p>
          <w:p w14:paraId="349E959D" w14:textId="77777777" w:rsidR="00936525" w:rsidRDefault="00936525" w:rsidP="004B2E1E">
            <w:pPr>
              <w:pStyle w:val="TableParagraph"/>
              <w:spacing w:line="276" w:lineRule="exact"/>
              <w:ind w:left="0" w:right="95"/>
              <w:jc w:val="both"/>
              <w:rPr>
                <w:sz w:val="24"/>
              </w:rPr>
            </w:pPr>
            <w:r w:rsidRPr="00E73E5D">
              <w:rPr>
                <w:sz w:val="24"/>
              </w:rPr>
              <w:t>This functionality may also be obtainable via subscription as a cloud-based service using a web browser interface or a mobile app, as opposed to local software.  However, special security considerations apply for data stored remotely.  See 04AP-11-SAAS for further information.</w:t>
            </w:r>
          </w:p>
        </w:tc>
        <w:tc>
          <w:tcPr>
            <w:tcW w:w="1477" w:type="pct"/>
          </w:tcPr>
          <w:p w14:paraId="7CFC97FD" w14:textId="77777777" w:rsidR="00936525" w:rsidRDefault="005D635F" w:rsidP="004B2E1E">
            <w:pPr>
              <w:pStyle w:val="TableParagraph"/>
              <w:spacing w:line="276" w:lineRule="exact"/>
              <w:ind w:right="95"/>
              <w:jc w:val="both"/>
              <w:rPr>
                <w:sz w:val="24"/>
              </w:rPr>
            </w:pPr>
            <w:r>
              <w:rPr>
                <w:sz w:val="24"/>
              </w:rPr>
              <w:t xml:space="preserve">Alert or notification systems. Could be cellular phones, pagers, text message devices or cloud services to notify the public. </w:t>
            </w:r>
          </w:p>
          <w:p w14:paraId="4EF7BF4A" w14:textId="77777777" w:rsidR="005D635F" w:rsidRDefault="005D635F" w:rsidP="004B2E1E">
            <w:pPr>
              <w:pStyle w:val="TableParagraph"/>
              <w:spacing w:line="276" w:lineRule="exact"/>
              <w:ind w:right="95"/>
              <w:jc w:val="both"/>
              <w:rPr>
                <w:sz w:val="24"/>
              </w:rPr>
            </w:pPr>
          </w:p>
          <w:p w14:paraId="11725227" w14:textId="77777777" w:rsidR="005D635F" w:rsidRPr="00936525" w:rsidRDefault="005D635F" w:rsidP="005D635F">
            <w:pPr>
              <w:pStyle w:val="TableParagraph"/>
              <w:spacing w:line="276" w:lineRule="exact"/>
              <w:ind w:right="95"/>
              <w:jc w:val="both"/>
              <w:rPr>
                <w:b/>
                <w:bCs/>
                <w:sz w:val="24"/>
              </w:rPr>
            </w:pPr>
            <w:r w:rsidRPr="00936525">
              <w:rPr>
                <w:b/>
                <w:bCs/>
                <w:sz w:val="24"/>
              </w:rPr>
              <w:t>Must provide justification as to WHY this is essential for your organization</w:t>
            </w:r>
            <w:r>
              <w:rPr>
                <w:b/>
                <w:bCs/>
                <w:sz w:val="24"/>
              </w:rPr>
              <w:t xml:space="preserve"> and how system would be used</w:t>
            </w:r>
            <w:r w:rsidRPr="00936525">
              <w:rPr>
                <w:b/>
                <w:bCs/>
                <w:sz w:val="24"/>
              </w:rPr>
              <w:t>.</w:t>
            </w:r>
          </w:p>
          <w:p w14:paraId="69C6600E" w14:textId="77777777" w:rsidR="005D635F" w:rsidRDefault="005D635F" w:rsidP="005D635F">
            <w:pPr>
              <w:pStyle w:val="TableParagraph"/>
              <w:spacing w:line="276" w:lineRule="exact"/>
              <w:ind w:right="95"/>
              <w:jc w:val="both"/>
              <w:rPr>
                <w:sz w:val="24"/>
              </w:rPr>
            </w:pPr>
            <w:r>
              <w:tab/>
            </w:r>
          </w:p>
          <w:p w14:paraId="7A5FFAA2" w14:textId="77777777" w:rsidR="005D635F" w:rsidRDefault="005D635F" w:rsidP="005D635F">
            <w:pPr>
              <w:pStyle w:val="TableParagraph"/>
              <w:spacing w:line="276" w:lineRule="exact"/>
              <w:ind w:right="95"/>
              <w:jc w:val="both"/>
              <w:rPr>
                <w:sz w:val="24"/>
              </w:rPr>
            </w:pPr>
            <w:r>
              <w:rPr>
                <w:sz w:val="24"/>
              </w:rPr>
              <w:t xml:space="preserve">Services are only purchased for (1) year and the period of performance for the grant. </w:t>
            </w:r>
          </w:p>
          <w:p w14:paraId="4F1F1B3A" w14:textId="77777777" w:rsidR="005D635F" w:rsidRDefault="005D635F" w:rsidP="005D635F">
            <w:pPr>
              <w:pStyle w:val="TableParagraph"/>
              <w:spacing w:line="276" w:lineRule="exact"/>
              <w:ind w:right="95"/>
              <w:jc w:val="both"/>
              <w:rPr>
                <w:sz w:val="24"/>
              </w:rPr>
            </w:pPr>
          </w:p>
          <w:p w14:paraId="77645C01" w14:textId="77777777" w:rsidR="005D635F" w:rsidRDefault="005D635F" w:rsidP="005D635F">
            <w:pPr>
              <w:pStyle w:val="TableParagraph"/>
              <w:spacing w:line="276" w:lineRule="exact"/>
              <w:ind w:right="95"/>
              <w:jc w:val="both"/>
              <w:rPr>
                <w:sz w:val="24"/>
              </w:rPr>
            </w:pPr>
            <w:r>
              <w:rPr>
                <w:sz w:val="24"/>
              </w:rPr>
              <w:t>Agency must be able to show how the services will be able to continue without grant funds.</w:t>
            </w:r>
          </w:p>
          <w:p w14:paraId="3C01F124" w14:textId="00C5864C" w:rsidR="005D635F" w:rsidRPr="00E73E5D" w:rsidRDefault="005D635F" w:rsidP="004B2E1E">
            <w:pPr>
              <w:pStyle w:val="TableParagraph"/>
              <w:spacing w:line="276" w:lineRule="exact"/>
              <w:ind w:right="95"/>
              <w:jc w:val="both"/>
              <w:rPr>
                <w:sz w:val="24"/>
              </w:rPr>
            </w:pPr>
          </w:p>
        </w:tc>
      </w:tr>
      <w:tr w:rsidR="00936525" w14:paraId="6D88C078" w14:textId="318CCCAB" w:rsidTr="00936525">
        <w:trPr>
          <w:trHeight w:val="1379"/>
        </w:trPr>
        <w:tc>
          <w:tcPr>
            <w:tcW w:w="807" w:type="pct"/>
          </w:tcPr>
          <w:p w14:paraId="6C79E7EF" w14:textId="77777777" w:rsidR="00936525" w:rsidRDefault="00936525" w:rsidP="004B2E1E">
            <w:pPr>
              <w:pStyle w:val="TableParagraph"/>
              <w:spacing w:line="275" w:lineRule="exact"/>
              <w:rPr>
                <w:spacing w:val="-2"/>
                <w:sz w:val="24"/>
              </w:rPr>
            </w:pPr>
            <w:r>
              <w:rPr>
                <w:spacing w:val="-2"/>
                <w:sz w:val="24"/>
              </w:rPr>
              <w:t>14CI-00-</w:t>
            </w:r>
            <w:r>
              <w:rPr>
                <w:spacing w:val="-4"/>
                <w:sz w:val="24"/>
              </w:rPr>
              <w:t>COOP</w:t>
            </w:r>
          </w:p>
        </w:tc>
        <w:tc>
          <w:tcPr>
            <w:tcW w:w="1239" w:type="pct"/>
          </w:tcPr>
          <w:p w14:paraId="1BC3AA6C" w14:textId="77777777" w:rsidR="00936525" w:rsidRDefault="00936525" w:rsidP="004B2E1E">
            <w:pPr>
              <w:pStyle w:val="TableParagraph"/>
              <w:ind w:right="417"/>
              <w:rPr>
                <w:sz w:val="24"/>
              </w:rPr>
            </w:pPr>
            <w:r>
              <w:rPr>
                <w:sz w:val="24"/>
              </w:rPr>
              <w:t xml:space="preserve">System, Information </w:t>
            </w:r>
            <w:r>
              <w:rPr>
                <w:spacing w:val="-2"/>
                <w:sz w:val="24"/>
              </w:rPr>
              <w:t xml:space="preserve">Technology </w:t>
            </w:r>
            <w:r>
              <w:rPr>
                <w:sz w:val="24"/>
              </w:rPr>
              <w:t>Contingency</w:t>
            </w:r>
            <w:r>
              <w:rPr>
                <w:spacing w:val="-15"/>
                <w:sz w:val="24"/>
              </w:rPr>
              <w:t xml:space="preserve"> </w:t>
            </w:r>
            <w:r>
              <w:rPr>
                <w:sz w:val="24"/>
              </w:rPr>
              <w:t>Operations</w:t>
            </w:r>
          </w:p>
        </w:tc>
        <w:tc>
          <w:tcPr>
            <w:tcW w:w="1477" w:type="pct"/>
          </w:tcPr>
          <w:p w14:paraId="3C6DA89B" w14:textId="77777777" w:rsidR="00936525" w:rsidRPr="003205B4" w:rsidRDefault="00936525" w:rsidP="004B2E1E">
            <w:pPr>
              <w:pStyle w:val="TableParagraph"/>
              <w:spacing w:line="276" w:lineRule="exact"/>
              <w:ind w:right="95"/>
              <w:jc w:val="both"/>
              <w:rPr>
                <w:sz w:val="24"/>
              </w:rPr>
            </w:pPr>
            <w:r w:rsidRPr="003205B4">
              <w:rPr>
                <w:sz w:val="24"/>
              </w:rPr>
              <w:t xml:space="preserve">Back-up computer hardware, operating systems, data storage, and application software necessary to provide a working environment for contingency operations. May be a purchased remote service or a </w:t>
            </w:r>
            <w:r w:rsidRPr="003205B4">
              <w:rPr>
                <w:sz w:val="24"/>
              </w:rPr>
              <w:lastRenderedPageBreak/>
              <w:t>dedicated alternate operating site.</w:t>
            </w:r>
          </w:p>
          <w:p w14:paraId="55EA2510" w14:textId="77777777" w:rsidR="00936525" w:rsidRPr="003205B4" w:rsidRDefault="00936525" w:rsidP="004B2E1E">
            <w:pPr>
              <w:pStyle w:val="TableParagraph"/>
              <w:spacing w:line="276" w:lineRule="exact"/>
              <w:ind w:left="720" w:right="95"/>
              <w:jc w:val="both"/>
              <w:rPr>
                <w:sz w:val="24"/>
              </w:rPr>
            </w:pPr>
          </w:p>
          <w:p w14:paraId="129CC017" w14:textId="77777777" w:rsidR="00936525" w:rsidRDefault="00936525" w:rsidP="004B2E1E">
            <w:pPr>
              <w:pStyle w:val="TableParagraph"/>
              <w:spacing w:line="276" w:lineRule="exact"/>
              <w:ind w:right="95"/>
              <w:jc w:val="both"/>
              <w:rPr>
                <w:sz w:val="24"/>
              </w:rPr>
            </w:pPr>
            <w:r w:rsidRPr="003205B4">
              <w:rPr>
                <w:sz w:val="24"/>
              </w:rPr>
              <w:t>This functionality may also be obtainable via subscription as a cloud-based service.  However, special security considerations apply for data stored remotely.</w:t>
            </w:r>
          </w:p>
          <w:p w14:paraId="2281EDB3" w14:textId="77777777" w:rsidR="00936525" w:rsidRDefault="00936525" w:rsidP="004B2E1E">
            <w:pPr>
              <w:pStyle w:val="TableParagraph"/>
              <w:spacing w:line="276" w:lineRule="exact"/>
              <w:ind w:left="720" w:right="95"/>
              <w:jc w:val="both"/>
              <w:rPr>
                <w:sz w:val="24"/>
              </w:rPr>
            </w:pPr>
          </w:p>
        </w:tc>
        <w:tc>
          <w:tcPr>
            <w:tcW w:w="1477" w:type="pct"/>
          </w:tcPr>
          <w:p w14:paraId="4DCBFD81" w14:textId="497FA40D" w:rsidR="00E8046B" w:rsidRDefault="00E8046B" w:rsidP="0034206C">
            <w:pPr>
              <w:jc w:val="both"/>
            </w:pPr>
            <w:r>
              <w:lastRenderedPageBreak/>
              <w:t xml:space="preserve">Back up Systems and data storage in the event of a cyber attack or terrorist event. </w:t>
            </w:r>
            <w:r w:rsidR="005D635F">
              <w:t xml:space="preserve">Creates a working environment for contingency of operations. </w:t>
            </w:r>
          </w:p>
          <w:p w14:paraId="2E90C6B6" w14:textId="77777777" w:rsidR="00E8046B" w:rsidRDefault="00E8046B" w:rsidP="0034206C">
            <w:pPr>
              <w:jc w:val="both"/>
            </w:pPr>
          </w:p>
          <w:p w14:paraId="1A37DB74" w14:textId="437480F3" w:rsidR="00E8046B" w:rsidRDefault="00E8046B" w:rsidP="0034206C">
            <w:pPr>
              <w:jc w:val="both"/>
              <w:rPr>
                <w:sz w:val="24"/>
              </w:rPr>
            </w:pPr>
            <w:r>
              <w:rPr>
                <w:sz w:val="24"/>
              </w:rPr>
              <w:t xml:space="preserve">Subscription Services are only funded for </w:t>
            </w:r>
            <w:r>
              <w:rPr>
                <w:sz w:val="24"/>
              </w:rPr>
              <w:lastRenderedPageBreak/>
              <w:t xml:space="preserve">(1) year and the period of performance for the grant. </w:t>
            </w:r>
          </w:p>
          <w:p w14:paraId="6BEAA523" w14:textId="77777777" w:rsidR="00E8046B" w:rsidRDefault="00E8046B" w:rsidP="0034206C">
            <w:pPr>
              <w:jc w:val="both"/>
              <w:rPr>
                <w:sz w:val="24"/>
              </w:rPr>
            </w:pPr>
          </w:p>
          <w:p w14:paraId="5255D597" w14:textId="77777777" w:rsidR="005D635F" w:rsidRPr="00936525" w:rsidRDefault="005D635F" w:rsidP="005D635F">
            <w:pPr>
              <w:pStyle w:val="TableParagraph"/>
              <w:spacing w:line="276" w:lineRule="exact"/>
              <w:ind w:right="95"/>
              <w:jc w:val="both"/>
              <w:rPr>
                <w:b/>
                <w:bCs/>
                <w:sz w:val="24"/>
              </w:rPr>
            </w:pPr>
            <w:r w:rsidRPr="00936525">
              <w:rPr>
                <w:b/>
                <w:bCs/>
                <w:sz w:val="24"/>
              </w:rPr>
              <w:t>Must provide justification as to WHY this is essential for your organization</w:t>
            </w:r>
            <w:r>
              <w:rPr>
                <w:b/>
                <w:bCs/>
                <w:sz w:val="24"/>
              </w:rPr>
              <w:t xml:space="preserve"> and how system would be used</w:t>
            </w:r>
            <w:r w:rsidRPr="00936525">
              <w:rPr>
                <w:b/>
                <w:bCs/>
                <w:sz w:val="24"/>
              </w:rPr>
              <w:t>.</w:t>
            </w:r>
          </w:p>
          <w:p w14:paraId="2902D664" w14:textId="77777777" w:rsidR="005D635F" w:rsidRDefault="005D635F" w:rsidP="0034206C">
            <w:pPr>
              <w:jc w:val="both"/>
              <w:rPr>
                <w:sz w:val="24"/>
              </w:rPr>
            </w:pPr>
          </w:p>
          <w:p w14:paraId="019486C1" w14:textId="41EFD673" w:rsidR="00E8046B" w:rsidRPr="003205B4" w:rsidRDefault="00E8046B" w:rsidP="0034206C">
            <w:pPr>
              <w:jc w:val="both"/>
              <w:rPr>
                <w:sz w:val="24"/>
              </w:rPr>
            </w:pPr>
            <w:r>
              <w:rPr>
                <w:sz w:val="24"/>
              </w:rPr>
              <w:t>Agency must be able to show how the services will be able to continue without grant funds.</w:t>
            </w:r>
          </w:p>
        </w:tc>
      </w:tr>
      <w:tr w:rsidR="00936525" w14:paraId="3B03FAAC" w14:textId="3A024A4B" w:rsidTr="00936525">
        <w:trPr>
          <w:trHeight w:val="70"/>
        </w:trPr>
        <w:tc>
          <w:tcPr>
            <w:tcW w:w="807" w:type="pct"/>
          </w:tcPr>
          <w:p w14:paraId="324CB0A2" w14:textId="77777777" w:rsidR="00936525" w:rsidRDefault="00936525" w:rsidP="004B2E1E">
            <w:pPr>
              <w:pStyle w:val="TableParagraph"/>
              <w:spacing w:line="275" w:lineRule="exact"/>
              <w:rPr>
                <w:spacing w:val="-2"/>
                <w:sz w:val="24"/>
              </w:rPr>
            </w:pPr>
            <w:r>
              <w:rPr>
                <w:sz w:val="24"/>
              </w:rPr>
              <w:lastRenderedPageBreak/>
              <w:t>14EX-00-</w:t>
            </w:r>
            <w:r>
              <w:rPr>
                <w:spacing w:val="-6"/>
                <w:sz w:val="24"/>
              </w:rPr>
              <w:t xml:space="preserve"> </w:t>
            </w:r>
            <w:r>
              <w:rPr>
                <w:spacing w:val="-4"/>
                <w:sz w:val="24"/>
              </w:rPr>
              <w:t>BCAN</w:t>
            </w:r>
          </w:p>
        </w:tc>
        <w:tc>
          <w:tcPr>
            <w:tcW w:w="1239" w:type="pct"/>
          </w:tcPr>
          <w:p w14:paraId="43210633" w14:textId="77777777" w:rsidR="00936525" w:rsidRDefault="00936525" w:rsidP="004B2E1E">
            <w:pPr>
              <w:pStyle w:val="TableParagraph"/>
              <w:ind w:right="417"/>
              <w:rPr>
                <w:spacing w:val="-2"/>
                <w:sz w:val="24"/>
              </w:rPr>
            </w:pPr>
            <w:r>
              <w:rPr>
                <w:sz w:val="24"/>
              </w:rPr>
              <w:t>Receptacles,</w:t>
            </w:r>
            <w:r>
              <w:rPr>
                <w:spacing w:val="-15"/>
                <w:sz w:val="24"/>
              </w:rPr>
              <w:t xml:space="preserve"> </w:t>
            </w:r>
            <w:r>
              <w:rPr>
                <w:sz w:val="24"/>
              </w:rPr>
              <w:t>Trash,</w:t>
            </w:r>
            <w:r>
              <w:rPr>
                <w:spacing w:val="-15"/>
                <w:sz w:val="24"/>
              </w:rPr>
              <w:t xml:space="preserve"> </w:t>
            </w:r>
            <w:r>
              <w:rPr>
                <w:sz w:val="24"/>
              </w:rPr>
              <w:t xml:space="preserve">Blast- </w:t>
            </w:r>
            <w:r>
              <w:rPr>
                <w:spacing w:val="-2"/>
                <w:sz w:val="24"/>
              </w:rPr>
              <w:t>Resistant</w:t>
            </w:r>
          </w:p>
          <w:p w14:paraId="64F7BA14" w14:textId="77777777" w:rsidR="00936525" w:rsidRDefault="00936525" w:rsidP="004B2E1E">
            <w:pPr>
              <w:pStyle w:val="TableParagraph"/>
              <w:ind w:left="720" w:right="417"/>
              <w:rPr>
                <w:sz w:val="24"/>
              </w:rPr>
            </w:pPr>
          </w:p>
        </w:tc>
        <w:tc>
          <w:tcPr>
            <w:tcW w:w="1477" w:type="pct"/>
          </w:tcPr>
          <w:p w14:paraId="0EAA6C28" w14:textId="5A8A59B0" w:rsidR="00936525" w:rsidRDefault="00936525" w:rsidP="004B2E1E">
            <w:pPr>
              <w:pStyle w:val="TableParagraph"/>
              <w:spacing w:line="276" w:lineRule="exact"/>
              <w:ind w:right="95"/>
              <w:jc w:val="both"/>
              <w:rPr>
                <w:sz w:val="24"/>
              </w:rPr>
            </w:pPr>
            <w:r>
              <w:rPr>
                <w:sz w:val="24"/>
              </w:rPr>
              <w:t>Blast-resistant</w:t>
            </w:r>
            <w:r w:rsidR="00E8046B">
              <w:rPr>
                <w:sz w:val="24"/>
              </w:rPr>
              <w:t xml:space="preserve"> </w:t>
            </w:r>
            <w:r>
              <w:rPr>
                <w:sz w:val="24"/>
              </w:rPr>
              <w:t>trash</w:t>
            </w:r>
            <w:r>
              <w:rPr>
                <w:spacing w:val="-3"/>
                <w:sz w:val="24"/>
              </w:rPr>
              <w:t xml:space="preserve"> </w:t>
            </w:r>
            <w:r>
              <w:rPr>
                <w:spacing w:val="-2"/>
                <w:sz w:val="24"/>
              </w:rPr>
              <w:t>receptacles.</w:t>
            </w:r>
          </w:p>
        </w:tc>
        <w:tc>
          <w:tcPr>
            <w:tcW w:w="1477" w:type="pct"/>
          </w:tcPr>
          <w:p w14:paraId="226D73A9" w14:textId="2EF35C3D" w:rsidR="00936525" w:rsidRDefault="00E8046B" w:rsidP="004B2E1E">
            <w:pPr>
              <w:pStyle w:val="TableParagraph"/>
              <w:spacing w:line="276" w:lineRule="exact"/>
              <w:ind w:right="95"/>
              <w:jc w:val="both"/>
              <w:rPr>
                <w:sz w:val="24"/>
              </w:rPr>
            </w:pPr>
            <w:r>
              <w:rPr>
                <w:sz w:val="24"/>
              </w:rPr>
              <w:t>Trash receptacles that can with</w:t>
            </w:r>
            <w:r w:rsidR="005D635F">
              <w:rPr>
                <w:sz w:val="24"/>
              </w:rPr>
              <w:t>s</w:t>
            </w:r>
            <w:r>
              <w:rPr>
                <w:sz w:val="24"/>
              </w:rPr>
              <w:t xml:space="preserve">tand </w:t>
            </w:r>
            <w:r w:rsidR="0034206C">
              <w:rPr>
                <w:sz w:val="24"/>
              </w:rPr>
              <w:t xml:space="preserve">terrorism blasts. </w:t>
            </w:r>
            <w:r w:rsidR="00E305D6">
              <w:rPr>
                <w:sz w:val="24"/>
              </w:rPr>
              <w:t>Although allowable, the MOHS has not funded this category with past funding.</w:t>
            </w:r>
          </w:p>
          <w:p w14:paraId="12F08CBC" w14:textId="77777777" w:rsidR="0034206C" w:rsidRDefault="0034206C" w:rsidP="004B2E1E">
            <w:pPr>
              <w:pStyle w:val="TableParagraph"/>
              <w:spacing w:line="276" w:lineRule="exact"/>
              <w:ind w:right="95"/>
              <w:jc w:val="both"/>
              <w:rPr>
                <w:sz w:val="24"/>
              </w:rPr>
            </w:pPr>
          </w:p>
          <w:p w14:paraId="2F68F99B" w14:textId="454B7362" w:rsidR="0034206C" w:rsidRPr="00936525" w:rsidRDefault="0034206C" w:rsidP="0034206C">
            <w:pPr>
              <w:pStyle w:val="TableParagraph"/>
              <w:spacing w:line="276" w:lineRule="exact"/>
              <w:ind w:right="95"/>
              <w:jc w:val="both"/>
              <w:rPr>
                <w:b/>
                <w:bCs/>
                <w:sz w:val="24"/>
              </w:rPr>
            </w:pPr>
            <w:r w:rsidRPr="00936525">
              <w:rPr>
                <w:b/>
                <w:bCs/>
                <w:sz w:val="24"/>
              </w:rPr>
              <w:t>Must provide justification as to WHY this is essential for your organization</w:t>
            </w:r>
            <w:r>
              <w:rPr>
                <w:b/>
                <w:bCs/>
                <w:sz w:val="24"/>
              </w:rPr>
              <w:t xml:space="preserve"> and the Need for item</w:t>
            </w:r>
            <w:r w:rsidRPr="00936525">
              <w:rPr>
                <w:b/>
                <w:bCs/>
                <w:sz w:val="24"/>
              </w:rPr>
              <w:t>.</w:t>
            </w:r>
          </w:p>
          <w:p w14:paraId="04E8F139" w14:textId="71D4CEF9" w:rsidR="0034206C" w:rsidRDefault="0034206C" w:rsidP="004B2E1E">
            <w:pPr>
              <w:pStyle w:val="TableParagraph"/>
              <w:spacing w:line="276" w:lineRule="exact"/>
              <w:ind w:right="95"/>
              <w:jc w:val="both"/>
              <w:rPr>
                <w:sz w:val="24"/>
              </w:rPr>
            </w:pPr>
          </w:p>
        </w:tc>
      </w:tr>
      <w:tr w:rsidR="00936525" w14:paraId="75A9CFEA" w14:textId="777ACBB4" w:rsidTr="00936525">
        <w:trPr>
          <w:trHeight w:val="1379"/>
        </w:trPr>
        <w:tc>
          <w:tcPr>
            <w:tcW w:w="807" w:type="pct"/>
          </w:tcPr>
          <w:p w14:paraId="22B45E8B" w14:textId="77777777" w:rsidR="00936525" w:rsidRDefault="00936525" w:rsidP="004B2E1E">
            <w:pPr>
              <w:pStyle w:val="TableParagraph"/>
              <w:spacing w:line="275" w:lineRule="exact"/>
              <w:rPr>
                <w:spacing w:val="-2"/>
                <w:sz w:val="24"/>
              </w:rPr>
            </w:pPr>
            <w:r>
              <w:rPr>
                <w:spacing w:val="-2"/>
                <w:sz w:val="24"/>
              </w:rPr>
              <w:t>14EX-00-</w:t>
            </w:r>
            <w:r>
              <w:rPr>
                <w:spacing w:val="-4"/>
                <w:sz w:val="24"/>
              </w:rPr>
              <w:t>BSIR</w:t>
            </w:r>
          </w:p>
        </w:tc>
        <w:tc>
          <w:tcPr>
            <w:tcW w:w="1239" w:type="pct"/>
          </w:tcPr>
          <w:p w14:paraId="7C9BCDF6" w14:textId="77777777" w:rsidR="00936525" w:rsidRDefault="00936525" w:rsidP="004B2E1E">
            <w:pPr>
              <w:pStyle w:val="TableParagraph"/>
              <w:ind w:right="417"/>
              <w:rPr>
                <w:sz w:val="24"/>
              </w:rPr>
            </w:pPr>
            <w:r>
              <w:rPr>
                <w:sz w:val="24"/>
              </w:rPr>
              <w:t xml:space="preserve">Systems, Building, </w:t>
            </w:r>
            <w:r>
              <w:rPr>
                <w:spacing w:val="-2"/>
                <w:sz w:val="24"/>
              </w:rPr>
              <w:t>Blast/Shock/Impact Resistant</w:t>
            </w:r>
          </w:p>
        </w:tc>
        <w:tc>
          <w:tcPr>
            <w:tcW w:w="1477" w:type="pct"/>
          </w:tcPr>
          <w:p w14:paraId="34BA99C4" w14:textId="1A707F01" w:rsidR="00936525" w:rsidRDefault="00936525" w:rsidP="00AF7ED8">
            <w:r w:rsidRPr="00E8046B">
              <w:t>Systems to mitigate damage from blasts, shocks, or</w:t>
            </w:r>
            <w:r w:rsidRPr="00E8046B">
              <w:rPr>
                <w:spacing w:val="-15"/>
              </w:rPr>
              <w:t xml:space="preserve"> </w:t>
            </w:r>
            <w:r w:rsidRPr="00E8046B">
              <w:t>impacts,</w:t>
            </w:r>
            <w:r w:rsidRPr="00E8046B">
              <w:rPr>
                <w:spacing w:val="-15"/>
              </w:rPr>
              <w:t xml:space="preserve"> </w:t>
            </w:r>
            <w:r w:rsidRPr="00E8046B">
              <w:t>such</w:t>
            </w:r>
            <w:r w:rsidRPr="00E8046B">
              <w:rPr>
                <w:spacing w:val="-15"/>
              </w:rPr>
              <w:t xml:space="preserve"> </w:t>
            </w:r>
            <w:r w:rsidRPr="00E8046B">
              <w:t>as</w:t>
            </w:r>
            <w:r w:rsidRPr="00E8046B">
              <w:rPr>
                <w:spacing w:val="-15"/>
              </w:rPr>
              <w:t xml:space="preserve"> </w:t>
            </w:r>
            <w:r w:rsidRPr="00E8046B">
              <w:t>column</w:t>
            </w:r>
            <w:r w:rsidRPr="00E8046B">
              <w:rPr>
                <w:spacing w:val="-15"/>
              </w:rPr>
              <w:t xml:space="preserve"> </w:t>
            </w:r>
            <w:r w:rsidRPr="00E8046B">
              <w:t>and</w:t>
            </w:r>
            <w:r w:rsidRPr="00E8046B">
              <w:rPr>
                <w:spacing w:val="-15"/>
              </w:rPr>
              <w:t xml:space="preserve"> </w:t>
            </w:r>
            <w:r w:rsidRPr="00E8046B">
              <w:t>surface</w:t>
            </w:r>
            <w:r w:rsidRPr="00E8046B">
              <w:rPr>
                <w:spacing w:val="-15"/>
              </w:rPr>
              <w:t xml:space="preserve"> </w:t>
            </w:r>
            <w:r w:rsidRPr="00E8046B">
              <w:t>wraps,</w:t>
            </w:r>
            <w:r w:rsidRPr="00E8046B">
              <w:rPr>
                <w:spacing w:val="-15"/>
              </w:rPr>
              <w:t xml:space="preserve"> </w:t>
            </w:r>
            <w:r w:rsidRPr="00E8046B">
              <w:t xml:space="preserve">wall </w:t>
            </w:r>
            <w:r w:rsidR="00E8046B" w:rsidRPr="00E8046B">
              <w:t>coverings,</w:t>
            </w:r>
            <w:r w:rsidR="00E8046B">
              <w:t xml:space="preserve"> breakage</w:t>
            </w:r>
            <w:r w:rsidRPr="00E8046B">
              <w:t>/</w:t>
            </w:r>
            <w:r w:rsidR="00AF7ED8" w:rsidRPr="00E8046B">
              <w:t>shatter</w:t>
            </w:r>
            <w:r w:rsidR="00AF7ED8">
              <w:t xml:space="preserve"> resistant glass,</w:t>
            </w:r>
            <w:r w:rsidR="00AF7ED8" w:rsidRPr="00E8046B">
              <w:t xml:space="preserve"> window</w:t>
            </w:r>
            <w:r w:rsidRPr="00E8046B">
              <w:rPr>
                <w:spacing w:val="-3"/>
              </w:rPr>
              <w:t xml:space="preserve"> </w:t>
            </w:r>
            <w:r w:rsidRPr="00E8046B">
              <w:t>wraps,</w:t>
            </w:r>
            <w:r w:rsidRPr="00E8046B">
              <w:rPr>
                <w:spacing w:val="-1"/>
              </w:rPr>
              <w:t xml:space="preserve"> </w:t>
            </w:r>
            <w:r w:rsidRPr="00E8046B">
              <w:t>and</w:t>
            </w:r>
            <w:r w:rsidRPr="00E8046B">
              <w:rPr>
                <w:spacing w:val="-1"/>
              </w:rPr>
              <w:t xml:space="preserve"> </w:t>
            </w:r>
            <w:r w:rsidRPr="00E8046B">
              <w:t>deflection</w:t>
            </w:r>
            <w:r w:rsidRPr="00E8046B">
              <w:rPr>
                <w:spacing w:val="-1"/>
              </w:rPr>
              <w:t xml:space="preserve"> </w:t>
            </w:r>
            <w:r w:rsidRPr="00E8046B">
              <w:rPr>
                <w:spacing w:val="-2"/>
              </w:rPr>
              <w:t>shields.</w:t>
            </w:r>
          </w:p>
        </w:tc>
        <w:tc>
          <w:tcPr>
            <w:tcW w:w="1477" w:type="pct"/>
          </w:tcPr>
          <w:p w14:paraId="71CA3070" w14:textId="74579388" w:rsidR="0034206C" w:rsidRDefault="0034206C" w:rsidP="0034206C">
            <w:pPr>
              <w:jc w:val="both"/>
            </w:pPr>
            <w:r>
              <w:t xml:space="preserve">Column and Surface wraps, Wall coverings, shatter resistant glass, window wraps and shield. </w:t>
            </w:r>
          </w:p>
          <w:p w14:paraId="4D5C1A86" w14:textId="77777777" w:rsidR="0034206C" w:rsidRDefault="0034206C" w:rsidP="0034206C">
            <w:pPr>
              <w:jc w:val="both"/>
            </w:pPr>
          </w:p>
          <w:p w14:paraId="7C94587C" w14:textId="19F81B1E" w:rsidR="0034206C" w:rsidRDefault="0034206C" w:rsidP="0034206C">
            <w:pPr>
              <w:jc w:val="both"/>
            </w:pPr>
            <w:r>
              <w:t xml:space="preserve">Please NOTE: This is not to replace the windows of your organization. </w:t>
            </w:r>
          </w:p>
          <w:p w14:paraId="0D245341" w14:textId="77777777" w:rsidR="00092EA9" w:rsidRDefault="00092EA9" w:rsidP="0034206C">
            <w:pPr>
              <w:jc w:val="both"/>
            </w:pPr>
          </w:p>
          <w:p w14:paraId="41ADFB2D" w14:textId="77777777" w:rsidR="0034206C" w:rsidRPr="00936525" w:rsidRDefault="0034206C" w:rsidP="0034206C">
            <w:pPr>
              <w:pStyle w:val="TableParagraph"/>
              <w:spacing w:line="276" w:lineRule="exact"/>
              <w:ind w:left="0" w:right="95"/>
              <w:jc w:val="both"/>
              <w:rPr>
                <w:b/>
                <w:bCs/>
                <w:sz w:val="24"/>
              </w:rPr>
            </w:pPr>
            <w:r w:rsidRPr="00936525">
              <w:rPr>
                <w:b/>
                <w:bCs/>
                <w:sz w:val="24"/>
              </w:rPr>
              <w:t>Must provide justification as to WHY this is essential for your organization</w:t>
            </w:r>
            <w:r>
              <w:rPr>
                <w:b/>
                <w:bCs/>
                <w:sz w:val="24"/>
              </w:rPr>
              <w:t xml:space="preserve"> and the Need for item</w:t>
            </w:r>
            <w:r w:rsidRPr="00936525">
              <w:rPr>
                <w:b/>
                <w:bCs/>
                <w:sz w:val="24"/>
              </w:rPr>
              <w:t>.</w:t>
            </w:r>
          </w:p>
          <w:p w14:paraId="21BA3209" w14:textId="77777777" w:rsidR="0034206C" w:rsidRDefault="0034206C" w:rsidP="0034206C">
            <w:pPr>
              <w:jc w:val="both"/>
            </w:pPr>
          </w:p>
          <w:p w14:paraId="3CE5BAD7" w14:textId="19602EA0" w:rsidR="00936525" w:rsidRDefault="00936525" w:rsidP="009327E5">
            <w:pPr>
              <w:jc w:val="both"/>
              <w:rPr>
                <w:sz w:val="24"/>
              </w:rPr>
            </w:pPr>
          </w:p>
        </w:tc>
      </w:tr>
      <w:tr w:rsidR="00936525" w14:paraId="634428E6" w14:textId="543DAD16" w:rsidTr="00936525">
        <w:trPr>
          <w:trHeight w:val="1379"/>
        </w:trPr>
        <w:tc>
          <w:tcPr>
            <w:tcW w:w="807" w:type="pct"/>
          </w:tcPr>
          <w:p w14:paraId="0E9A38D3" w14:textId="77777777" w:rsidR="00936525" w:rsidRDefault="00936525" w:rsidP="004B2E1E">
            <w:pPr>
              <w:pStyle w:val="TableParagraph"/>
              <w:spacing w:line="275" w:lineRule="exact"/>
              <w:rPr>
                <w:spacing w:val="-2"/>
                <w:sz w:val="24"/>
              </w:rPr>
            </w:pPr>
            <w:r>
              <w:rPr>
                <w:spacing w:val="-2"/>
                <w:sz w:val="24"/>
              </w:rPr>
              <w:t>14SW-01-</w:t>
            </w:r>
            <w:r>
              <w:rPr>
                <w:spacing w:val="-4"/>
                <w:sz w:val="24"/>
              </w:rPr>
              <w:t>ALRM</w:t>
            </w:r>
          </w:p>
        </w:tc>
        <w:tc>
          <w:tcPr>
            <w:tcW w:w="1239" w:type="pct"/>
          </w:tcPr>
          <w:p w14:paraId="4D82B105" w14:textId="77777777" w:rsidR="00936525" w:rsidRDefault="00936525" w:rsidP="004B2E1E">
            <w:pPr>
              <w:pStyle w:val="TableParagraph"/>
              <w:ind w:right="417"/>
              <w:rPr>
                <w:sz w:val="24"/>
              </w:rPr>
            </w:pPr>
            <w:r>
              <w:rPr>
                <w:sz w:val="24"/>
              </w:rPr>
              <w:t>Systems/Sensors,</w:t>
            </w:r>
            <w:r>
              <w:rPr>
                <w:spacing w:val="-3"/>
                <w:sz w:val="24"/>
              </w:rPr>
              <w:t xml:space="preserve"> </w:t>
            </w:r>
            <w:r>
              <w:rPr>
                <w:spacing w:val="-4"/>
                <w:sz w:val="24"/>
              </w:rPr>
              <w:t>Alarm</w:t>
            </w:r>
          </w:p>
        </w:tc>
        <w:tc>
          <w:tcPr>
            <w:tcW w:w="1477" w:type="pct"/>
          </w:tcPr>
          <w:p w14:paraId="29CDF9C4" w14:textId="08F80147" w:rsidR="00936525" w:rsidRDefault="00936525" w:rsidP="004B2E1E">
            <w:pPr>
              <w:pStyle w:val="TableParagraph"/>
              <w:spacing w:line="276" w:lineRule="exact"/>
              <w:ind w:right="95"/>
              <w:jc w:val="both"/>
              <w:rPr>
                <w:spacing w:val="-2"/>
                <w:sz w:val="24"/>
              </w:rPr>
            </w:pPr>
            <w:r>
              <w:rPr>
                <w:sz w:val="24"/>
              </w:rPr>
              <w:t>Systems</w:t>
            </w:r>
            <w:r>
              <w:rPr>
                <w:spacing w:val="-9"/>
                <w:sz w:val="24"/>
              </w:rPr>
              <w:t xml:space="preserve"> </w:t>
            </w:r>
            <w:r>
              <w:rPr>
                <w:sz w:val="24"/>
              </w:rPr>
              <w:t>and</w:t>
            </w:r>
            <w:r>
              <w:rPr>
                <w:spacing w:val="-9"/>
                <w:sz w:val="24"/>
              </w:rPr>
              <w:t xml:space="preserve"> </w:t>
            </w:r>
            <w:r>
              <w:rPr>
                <w:sz w:val="24"/>
              </w:rPr>
              <w:t>standalone</w:t>
            </w:r>
            <w:r>
              <w:rPr>
                <w:spacing w:val="-10"/>
                <w:sz w:val="24"/>
              </w:rPr>
              <w:t xml:space="preserve"> </w:t>
            </w:r>
            <w:r>
              <w:rPr>
                <w:sz w:val="24"/>
              </w:rPr>
              <w:t>sensors</w:t>
            </w:r>
            <w:r>
              <w:rPr>
                <w:spacing w:val="-9"/>
                <w:sz w:val="24"/>
              </w:rPr>
              <w:t xml:space="preserve"> </w:t>
            </w:r>
            <w:r w:rsidR="00415B99">
              <w:rPr>
                <w:sz w:val="24"/>
              </w:rPr>
              <w:t>are designed</w:t>
            </w:r>
            <w:r>
              <w:rPr>
                <w:spacing w:val="-9"/>
                <w:sz w:val="24"/>
              </w:rPr>
              <w:t xml:space="preserve"> </w:t>
            </w:r>
            <w:r>
              <w:rPr>
                <w:sz w:val="24"/>
              </w:rPr>
              <w:t>to</w:t>
            </w:r>
            <w:r>
              <w:rPr>
                <w:spacing w:val="-9"/>
                <w:sz w:val="24"/>
              </w:rPr>
              <w:t xml:space="preserve"> </w:t>
            </w:r>
            <w:r>
              <w:rPr>
                <w:sz w:val="24"/>
              </w:rPr>
              <w:t xml:space="preserve">detect access violations or intrusions using sensors such as door/window switches, motion sensors, acoustic sensors, seismic, and thermal sensors. May also include temperature sensors for critical </w:t>
            </w:r>
            <w:r>
              <w:rPr>
                <w:spacing w:val="-2"/>
                <w:sz w:val="24"/>
              </w:rPr>
              <w:t>areas.</w:t>
            </w:r>
          </w:p>
          <w:p w14:paraId="5DF38BB9" w14:textId="77777777" w:rsidR="00936525" w:rsidRDefault="00936525" w:rsidP="004B2E1E">
            <w:pPr>
              <w:pStyle w:val="TableParagraph"/>
              <w:spacing w:line="276" w:lineRule="exact"/>
              <w:ind w:left="720" w:right="95"/>
              <w:jc w:val="both"/>
              <w:rPr>
                <w:sz w:val="24"/>
              </w:rPr>
            </w:pPr>
          </w:p>
        </w:tc>
        <w:tc>
          <w:tcPr>
            <w:tcW w:w="1477" w:type="pct"/>
          </w:tcPr>
          <w:p w14:paraId="5813250F" w14:textId="66A31FA8" w:rsidR="00936525" w:rsidRDefault="0034206C" w:rsidP="0086035D">
            <w:pPr>
              <w:pStyle w:val="TableParagraph"/>
              <w:spacing w:line="276" w:lineRule="exact"/>
              <w:ind w:right="95"/>
              <w:jc w:val="both"/>
              <w:rPr>
                <w:color w:val="000000" w:themeColor="text1"/>
                <w:shd w:val="clear" w:color="auto" w:fill="FFFFFF"/>
              </w:rPr>
            </w:pPr>
            <w:r>
              <w:rPr>
                <w:sz w:val="24"/>
              </w:rPr>
              <w:t xml:space="preserve">Alarm systems can include </w:t>
            </w:r>
            <w:r w:rsidRPr="0034206C">
              <w:rPr>
                <w:b/>
                <w:bCs/>
                <w:sz w:val="24"/>
                <w:u w:val="single"/>
              </w:rPr>
              <w:t>sensors</w:t>
            </w:r>
            <w:r>
              <w:rPr>
                <w:sz w:val="24"/>
              </w:rPr>
              <w:t xml:space="preserve"> on doors, windows, motion sensors. </w:t>
            </w:r>
            <w:r w:rsidR="0086035D" w:rsidRPr="0086035D">
              <w:rPr>
                <w:color w:val="000000" w:themeColor="text1"/>
                <w:shd w:val="clear" w:color="auto" w:fill="FFFFFF"/>
              </w:rPr>
              <w:t>Hard-wired and wireless systems available.</w:t>
            </w:r>
            <w:r w:rsidR="0086035D" w:rsidRPr="0086035D">
              <w:rPr>
                <w:color w:val="000000" w:themeColor="text1"/>
                <w:shd w:val="clear" w:color="auto" w:fill="FFFFFF"/>
              </w:rPr>
              <w:br/>
              <w:t>Includes self-monitoring standalone sensors as well as integrated systems.</w:t>
            </w:r>
            <w:r w:rsidR="0086035D" w:rsidRPr="0086035D">
              <w:rPr>
                <w:color w:val="000000" w:themeColor="text1"/>
                <w:shd w:val="clear" w:color="auto" w:fill="FFFFFF"/>
              </w:rPr>
              <w:br/>
              <w:t>May be integrated into access control system.</w:t>
            </w:r>
            <w:r w:rsidR="0086035D" w:rsidRPr="0086035D">
              <w:rPr>
                <w:color w:val="000000" w:themeColor="text1"/>
                <w:shd w:val="clear" w:color="auto" w:fill="FFFFFF"/>
              </w:rPr>
              <w:br/>
              <w:t xml:space="preserve">Remote control and monitoring available via Cloud on smart phones and tablets as well as </w:t>
            </w:r>
            <w:r w:rsidR="0086035D" w:rsidRPr="0086035D">
              <w:rPr>
                <w:color w:val="000000" w:themeColor="text1"/>
                <w:shd w:val="clear" w:color="auto" w:fill="FFFFFF"/>
              </w:rPr>
              <w:lastRenderedPageBreak/>
              <w:t>desktop systems.</w:t>
            </w:r>
          </w:p>
          <w:p w14:paraId="2814093D" w14:textId="77777777" w:rsidR="0086035D" w:rsidRDefault="0086035D" w:rsidP="0086035D">
            <w:pPr>
              <w:pStyle w:val="TableParagraph"/>
              <w:spacing w:line="276" w:lineRule="exact"/>
              <w:ind w:right="95"/>
              <w:jc w:val="both"/>
              <w:rPr>
                <w:color w:val="000000" w:themeColor="text1"/>
                <w:shd w:val="clear" w:color="auto" w:fill="FFFFFF"/>
              </w:rPr>
            </w:pPr>
          </w:p>
          <w:p w14:paraId="57F25122" w14:textId="77777777" w:rsidR="0086035D" w:rsidRDefault="0086035D" w:rsidP="0086035D">
            <w:pPr>
              <w:jc w:val="both"/>
              <w:rPr>
                <w:sz w:val="24"/>
              </w:rPr>
            </w:pPr>
            <w:r>
              <w:rPr>
                <w:sz w:val="24"/>
              </w:rPr>
              <w:t xml:space="preserve">Subscription Services are only funded for (1) year and the period of performance for the grant. </w:t>
            </w:r>
          </w:p>
          <w:p w14:paraId="061F7B38" w14:textId="77777777" w:rsidR="0086035D" w:rsidRDefault="0086035D" w:rsidP="0086035D">
            <w:pPr>
              <w:jc w:val="both"/>
              <w:rPr>
                <w:sz w:val="24"/>
              </w:rPr>
            </w:pPr>
          </w:p>
          <w:p w14:paraId="00C6BC1C" w14:textId="77777777" w:rsidR="0086035D" w:rsidRPr="00936525" w:rsidRDefault="0086035D" w:rsidP="0086035D">
            <w:pPr>
              <w:pStyle w:val="TableParagraph"/>
              <w:spacing w:line="276" w:lineRule="exact"/>
              <w:ind w:right="95"/>
              <w:jc w:val="both"/>
              <w:rPr>
                <w:b/>
                <w:bCs/>
                <w:sz w:val="24"/>
              </w:rPr>
            </w:pPr>
            <w:r w:rsidRPr="00936525">
              <w:rPr>
                <w:b/>
                <w:bCs/>
                <w:sz w:val="24"/>
              </w:rPr>
              <w:t>Must provide justification as to WHY this is essential for your organization</w:t>
            </w:r>
            <w:r>
              <w:rPr>
                <w:b/>
                <w:bCs/>
                <w:sz w:val="24"/>
              </w:rPr>
              <w:t xml:space="preserve"> and how system would be used</w:t>
            </w:r>
            <w:r w:rsidRPr="00936525">
              <w:rPr>
                <w:b/>
                <w:bCs/>
                <w:sz w:val="24"/>
              </w:rPr>
              <w:t>.</w:t>
            </w:r>
          </w:p>
          <w:p w14:paraId="632B2A74" w14:textId="77777777" w:rsidR="0086035D" w:rsidRDefault="0086035D" w:rsidP="0086035D">
            <w:pPr>
              <w:jc w:val="both"/>
              <w:rPr>
                <w:sz w:val="24"/>
              </w:rPr>
            </w:pPr>
          </w:p>
          <w:p w14:paraId="61A37CA9" w14:textId="7DBA9C96" w:rsidR="0086035D" w:rsidRDefault="0086035D" w:rsidP="0086035D">
            <w:pPr>
              <w:pStyle w:val="TableParagraph"/>
              <w:spacing w:line="276" w:lineRule="exact"/>
              <w:ind w:right="95"/>
              <w:jc w:val="both"/>
              <w:rPr>
                <w:sz w:val="24"/>
              </w:rPr>
            </w:pPr>
            <w:r>
              <w:rPr>
                <w:sz w:val="24"/>
              </w:rPr>
              <w:t>Agency must be able to show how the services will be able to continue without grant funds.</w:t>
            </w:r>
          </w:p>
          <w:p w14:paraId="5D25FCCF" w14:textId="77777777" w:rsidR="0034206C" w:rsidRDefault="0034206C" w:rsidP="005D635F">
            <w:pPr>
              <w:jc w:val="both"/>
              <w:rPr>
                <w:sz w:val="24"/>
              </w:rPr>
            </w:pPr>
          </w:p>
        </w:tc>
      </w:tr>
      <w:tr w:rsidR="00936525" w14:paraId="529F3094" w14:textId="1560668C" w:rsidTr="00936525">
        <w:trPr>
          <w:trHeight w:val="664"/>
        </w:trPr>
        <w:tc>
          <w:tcPr>
            <w:tcW w:w="807" w:type="pct"/>
          </w:tcPr>
          <w:p w14:paraId="48E1E096" w14:textId="77777777" w:rsidR="00936525" w:rsidRDefault="00936525" w:rsidP="004B2E1E">
            <w:pPr>
              <w:pStyle w:val="TableParagraph"/>
              <w:spacing w:line="275" w:lineRule="exact"/>
              <w:rPr>
                <w:sz w:val="24"/>
              </w:rPr>
            </w:pPr>
            <w:r>
              <w:rPr>
                <w:spacing w:val="-2"/>
                <w:sz w:val="24"/>
              </w:rPr>
              <w:lastRenderedPageBreak/>
              <w:t>14SW-01-</w:t>
            </w:r>
            <w:r>
              <w:rPr>
                <w:spacing w:val="-4"/>
                <w:sz w:val="24"/>
              </w:rPr>
              <w:t>DOOR</w:t>
            </w:r>
          </w:p>
        </w:tc>
        <w:tc>
          <w:tcPr>
            <w:tcW w:w="1239" w:type="pct"/>
          </w:tcPr>
          <w:p w14:paraId="1C71BCF3" w14:textId="77777777" w:rsidR="00936525" w:rsidRDefault="00936525" w:rsidP="004B2E1E">
            <w:pPr>
              <w:pStyle w:val="TableParagraph"/>
              <w:ind w:right="417"/>
              <w:rPr>
                <w:sz w:val="24"/>
              </w:rPr>
            </w:pPr>
            <w:r>
              <w:rPr>
                <w:sz w:val="24"/>
              </w:rPr>
              <w:t>Doors</w:t>
            </w:r>
            <w:r>
              <w:rPr>
                <w:spacing w:val="-15"/>
                <w:sz w:val="24"/>
              </w:rPr>
              <w:t xml:space="preserve"> </w:t>
            </w:r>
            <w:r>
              <w:rPr>
                <w:sz w:val="24"/>
              </w:rPr>
              <w:t>and</w:t>
            </w:r>
            <w:r>
              <w:rPr>
                <w:spacing w:val="-15"/>
                <w:sz w:val="24"/>
              </w:rPr>
              <w:t xml:space="preserve"> </w:t>
            </w:r>
            <w:r>
              <w:rPr>
                <w:sz w:val="24"/>
              </w:rPr>
              <w:t>Gates,</w:t>
            </w:r>
            <w:r>
              <w:rPr>
                <w:spacing w:val="-13"/>
                <w:sz w:val="24"/>
              </w:rPr>
              <w:t xml:space="preserve"> </w:t>
            </w:r>
            <w:r>
              <w:rPr>
                <w:sz w:val="24"/>
              </w:rPr>
              <w:t xml:space="preserve">Impact </w:t>
            </w:r>
            <w:r>
              <w:rPr>
                <w:spacing w:val="-2"/>
                <w:sz w:val="24"/>
              </w:rPr>
              <w:t>Resistant</w:t>
            </w:r>
          </w:p>
        </w:tc>
        <w:tc>
          <w:tcPr>
            <w:tcW w:w="1477" w:type="pct"/>
          </w:tcPr>
          <w:p w14:paraId="526A83AD" w14:textId="77777777" w:rsidR="00936525" w:rsidRDefault="00936525" w:rsidP="004B2E1E">
            <w:pPr>
              <w:pStyle w:val="TableParagraph"/>
              <w:spacing w:line="276" w:lineRule="exact"/>
              <w:ind w:right="95"/>
              <w:jc w:val="both"/>
              <w:rPr>
                <w:spacing w:val="-2"/>
                <w:sz w:val="24"/>
              </w:rPr>
            </w:pPr>
            <w:r>
              <w:rPr>
                <w:sz w:val="24"/>
              </w:rPr>
              <w:t>Reinforced doors and gates with increased resistance</w:t>
            </w:r>
            <w:r>
              <w:rPr>
                <w:spacing w:val="-1"/>
                <w:sz w:val="24"/>
              </w:rPr>
              <w:t xml:space="preserve"> </w:t>
            </w:r>
            <w:r>
              <w:rPr>
                <w:sz w:val="24"/>
              </w:rPr>
              <w:t>to external impact for</w:t>
            </w:r>
            <w:r>
              <w:rPr>
                <w:spacing w:val="-1"/>
                <w:sz w:val="24"/>
              </w:rPr>
              <w:t xml:space="preserve"> </w:t>
            </w:r>
            <w:r>
              <w:rPr>
                <w:sz w:val="24"/>
              </w:rPr>
              <w:t xml:space="preserve">increased physical </w:t>
            </w:r>
            <w:r>
              <w:rPr>
                <w:spacing w:val="-2"/>
                <w:sz w:val="24"/>
              </w:rPr>
              <w:t>security.</w:t>
            </w:r>
          </w:p>
          <w:p w14:paraId="5B4A7609" w14:textId="77777777" w:rsidR="00936525" w:rsidRDefault="00936525" w:rsidP="004B2E1E">
            <w:pPr>
              <w:pStyle w:val="TableParagraph"/>
              <w:spacing w:line="276" w:lineRule="exact"/>
              <w:ind w:left="720" w:right="95"/>
              <w:jc w:val="both"/>
              <w:rPr>
                <w:sz w:val="24"/>
              </w:rPr>
            </w:pPr>
          </w:p>
        </w:tc>
        <w:tc>
          <w:tcPr>
            <w:tcW w:w="1477" w:type="pct"/>
          </w:tcPr>
          <w:p w14:paraId="2976C7B2" w14:textId="12BBB0D4" w:rsidR="00936525" w:rsidRDefault="0086035D" w:rsidP="004B2E1E">
            <w:pPr>
              <w:pStyle w:val="TableParagraph"/>
              <w:spacing w:line="276" w:lineRule="exact"/>
              <w:ind w:right="95"/>
              <w:jc w:val="both"/>
              <w:rPr>
                <w:sz w:val="24"/>
              </w:rPr>
            </w:pPr>
            <w:r>
              <w:rPr>
                <w:sz w:val="24"/>
              </w:rPr>
              <w:t xml:space="preserve">Reinforced </w:t>
            </w:r>
            <w:r w:rsidR="009327E5">
              <w:rPr>
                <w:sz w:val="24"/>
              </w:rPr>
              <w:t>Doors and Gates.</w:t>
            </w:r>
          </w:p>
          <w:p w14:paraId="0C5F6CA1" w14:textId="77777777" w:rsidR="009327E5" w:rsidRDefault="009327E5" w:rsidP="004B2E1E">
            <w:pPr>
              <w:pStyle w:val="TableParagraph"/>
              <w:spacing w:line="276" w:lineRule="exact"/>
              <w:ind w:right="95"/>
              <w:jc w:val="both"/>
              <w:rPr>
                <w:sz w:val="24"/>
              </w:rPr>
            </w:pPr>
          </w:p>
          <w:p w14:paraId="0870BE3E" w14:textId="7E073348" w:rsidR="009327E5" w:rsidRDefault="009327E5" w:rsidP="009327E5">
            <w:pPr>
              <w:jc w:val="both"/>
            </w:pPr>
            <w:r>
              <w:t>Please NOTE: This is not to replace the doors and gates of your whole organization. Doors and Gates should be purchased only in areas that will need increased resistance and increased physical security.</w:t>
            </w:r>
          </w:p>
          <w:p w14:paraId="16CF67DE" w14:textId="77777777" w:rsidR="009327E5" w:rsidRDefault="009327E5" w:rsidP="009327E5">
            <w:pPr>
              <w:jc w:val="both"/>
            </w:pPr>
          </w:p>
          <w:p w14:paraId="683F0831" w14:textId="77777777" w:rsidR="009327E5" w:rsidRDefault="009327E5" w:rsidP="009327E5">
            <w:pPr>
              <w:pStyle w:val="TableParagraph"/>
              <w:spacing w:line="276" w:lineRule="exact"/>
              <w:ind w:left="0" w:right="95"/>
              <w:jc w:val="both"/>
              <w:rPr>
                <w:b/>
                <w:bCs/>
                <w:sz w:val="24"/>
              </w:rPr>
            </w:pPr>
            <w:r w:rsidRPr="00936525">
              <w:rPr>
                <w:b/>
                <w:bCs/>
                <w:sz w:val="24"/>
              </w:rPr>
              <w:t>Must provide justification as to WHY this is essential for your organization</w:t>
            </w:r>
            <w:r>
              <w:rPr>
                <w:b/>
                <w:bCs/>
                <w:sz w:val="24"/>
              </w:rPr>
              <w:t xml:space="preserve"> and the Need for item</w:t>
            </w:r>
            <w:r w:rsidRPr="00936525">
              <w:rPr>
                <w:b/>
                <w:bCs/>
                <w:sz w:val="24"/>
              </w:rPr>
              <w:t>.</w:t>
            </w:r>
          </w:p>
          <w:p w14:paraId="2E4AB811" w14:textId="6673EDA5" w:rsidR="009327E5" w:rsidRDefault="009327E5" w:rsidP="005D635F">
            <w:pPr>
              <w:jc w:val="both"/>
              <w:rPr>
                <w:sz w:val="24"/>
              </w:rPr>
            </w:pPr>
          </w:p>
        </w:tc>
      </w:tr>
      <w:tr w:rsidR="00936525" w14:paraId="4574E189" w14:textId="0384284A" w:rsidTr="00936525">
        <w:trPr>
          <w:trHeight w:val="551"/>
        </w:trPr>
        <w:tc>
          <w:tcPr>
            <w:tcW w:w="807" w:type="pct"/>
          </w:tcPr>
          <w:p w14:paraId="40177A87" w14:textId="77777777" w:rsidR="00936525" w:rsidRDefault="00936525" w:rsidP="004B2E1E">
            <w:pPr>
              <w:pStyle w:val="TableParagraph"/>
              <w:spacing w:line="275" w:lineRule="exact"/>
              <w:rPr>
                <w:sz w:val="24"/>
              </w:rPr>
            </w:pPr>
            <w:r>
              <w:rPr>
                <w:spacing w:val="-2"/>
                <w:sz w:val="24"/>
              </w:rPr>
              <w:t>14SW-01-</w:t>
            </w:r>
            <w:r>
              <w:rPr>
                <w:spacing w:val="-4"/>
                <w:sz w:val="24"/>
              </w:rPr>
              <w:t>LITE</w:t>
            </w:r>
          </w:p>
        </w:tc>
        <w:tc>
          <w:tcPr>
            <w:tcW w:w="1239" w:type="pct"/>
          </w:tcPr>
          <w:p w14:paraId="5FC461EF" w14:textId="77777777" w:rsidR="00936525" w:rsidRDefault="00936525" w:rsidP="004B2E1E">
            <w:pPr>
              <w:pStyle w:val="TableParagraph"/>
              <w:spacing w:line="276" w:lineRule="exact"/>
              <w:rPr>
                <w:sz w:val="24"/>
              </w:rPr>
            </w:pPr>
            <w:r>
              <w:rPr>
                <w:sz w:val="24"/>
              </w:rPr>
              <w:t>Lighting,</w:t>
            </w:r>
            <w:r>
              <w:rPr>
                <w:spacing w:val="-5"/>
                <w:sz w:val="24"/>
              </w:rPr>
              <w:t xml:space="preserve"> </w:t>
            </w:r>
            <w:r>
              <w:rPr>
                <w:sz w:val="24"/>
              </w:rPr>
              <w:t>Area,</w:t>
            </w:r>
            <w:r>
              <w:rPr>
                <w:spacing w:val="-2"/>
                <w:sz w:val="24"/>
              </w:rPr>
              <w:t xml:space="preserve"> </w:t>
            </w:r>
            <w:r>
              <w:rPr>
                <w:spacing w:val="-4"/>
                <w:sz w:val="24"/>
              </w:rPr>
              <w:t>Fixed</w:t>
            </w:r>
          </w:p>
        </w:tc>
        <w:tc>
          <w:tcPr>
            <w:tcW w:w="1477" w:type="pct"/>
          </w:tcPr>
          <w:p w14:paraId="0BEE0650" w14:textId="77777777" w:rsidR="00936525" w:rsidRDefault="00936525" w:rsidP="004B2E1E">
            <w:pPr>
              <w:pStyle w:val="TableParagraph"/>
              <w:spacing w:line="275" w:lineRule="exact"/>
              <w:jc w:val="both"/>
              <w:rPr>
                <w:sz w:val="24"/>
              </w:rPr>
            </w:pPr>
            <w:r>
              <w:rPr>
                <w:sz w:val="24"/>
              </w:rPr>
              <w:t>Fixed</w:t>
            </w:r>
            <w:r>
              <w:rPr>
                <w:spacing w:val="-15"/>
                <w:sz w:val="24"/>
              </w:rPr>
              <w:t xml:space="preserve"> </w:t>
            </w:r>
            <w:r>
              <w:rPr>
                <w:sz w:val="24"/>
              </w:rPr>
              <w:t>high-intensity</w:t>
            </w:r>
            <w:r>
              <w:rPr>
                <w:spacing w:val="-15"/>
                <w:sz w:val="24"/>
              </w:rPr>
              <w:t xml:space="preserve"> </w:t>
            </w:r>
            <w:r>
              <w:rPr>
                <w:sz w:val="24"/>
              </w:rPr>
              <w:t>lighting</w:t>
            </w:r>
            <w:r>
              <w:rPr>
                <w:spacing w:val="-15"/>
                <w:sz w:val="24"/>
              </w:rPr>
              <w:t xml:space="preserve"> </w:t>
            </w:r>
            <w:r>
              <w:rPr>
                <w:sz w:val="24"/>
              </w:rPr>
              <w:t>systems</w:t>
            </w:r>
            <w:r>
              <w:rPr>
                <w:spacing w:val="-14"/>
                <w:sz w:val="24"/>
              </w:rPr>
              <w:t xml:space="preserve"> </w:t>
            </w:r>
            <w:r>
              <w:rPr>
                <w:sz w:val="24"/>
              </w:rPr>
              <w:t>for</w:t>
            </w:r>
            <w:r>
              <w:rPr>
                <w:spacing w:val="-15"/>
                <w:sz w:val="24"/>
              </w:rPr>
              <w:t xml:space="preserve"> </w:t>
            </w:r>
            <w:r>
              <w:rPr>
                <w:sz w:val="24"/>
              </w:rPr>
              <w:t>improved visibility in areas such as building perimeters and surveillance zones.</w:t>
            </w:r>
          </w:p>
        </w:tc>
        <w:tc>
          <w:tcPr>
            <w:tcW w:w="1477" w:type="pct"/>
          </w:tcPr>
          <w:p w14:paraId="683EA804" w14:textId="39DCE96E" w:rsidR="00936525" w:rsidRDefault="00415B99" w:rsidP="004B2E1E">
            <w:pPr>
              <w:pStyle w:val="TableParagraph"/>
              <w:spacing w:line="275" w:lineRule="exact"/>
              <w:jc w:val="both"/>
              <w:rPr>
                <w:sz w:val="24"/>
              </w:rPr>
            </w:pPr>
            <w:r>
              <w:rPr>
                <w:sz w:val="24"/>
              </w:rPr>
              <w:t xml:space="preserve">Lighting for potential areas in need </w:t>
            </w:r>
            <w:r w:rsidR="00AF7ED8">
              <w:rPr>
                <w:sz w:val="24"/>
              </w:rPr>
              <w:t>of</w:t>
            </w:r>
            <w:r>
              <w:rPr>
                <w:sz w:val="24"/>
              </w:rPr>
              <w:t xml:space="preserve"> high visibility. </w:t>
            </w:r>
            <w:r w:rsidR="0086035D">
              <w:rPr>
                <w:sz w:val="24"/>
              </w:rPr>
              <w:t>Wall or pole mounted. Motion detection lighting</w:t>
            </w:r>
          </w:p>
          <w:p w14:paraId="63EFFF44" w14:textId="77777777" w:rsidR="00415B99" w:rsidRDefault="00415B99" w:rsidP="004B2E1E">
            <w:pPr>
              <w:pStyle w:val="TableParagraph"/>
              <w:spacing w:line="275" w:lineRule="exact"/>
              <w:jc w:val="both"/>
              <w:rPr>
                <w:sz w:val="24"/>
              </w:rPr>
            </w:pPr>
          </w:p>
          <w:p w14:paraId="7164791E" w14:textId="501B5F96" w:rsidR="00415B99" w:rsidRDefault="00415B99" w:rsidP="00415B99">
            <w:pPr>
              <w:jc w:val="both"/>
            </w:pPr>
            <w:r>
              <w:t xml:space="preserve">Please NOTE: This is not to replace </w:t>
            </w:r>
            <w:r w:rsidR="00AF7ED8">
              <w:t>the current</w:t>
            </w:r>
            <w:r>
              <w:t xml:space="preserve"> lighting for </w:t>
            </w:r>
            <w:r w:rsidR="00AF7ED8">
              <w:t>your organization</w:t>
            </w:r>
            <w:r>
              <w:t>. Lighting should be purchased only in areas that will need increased visibility and increased physical security.</w:t>
            </w:r>
          </w:p>
          <w:p w14:paraId="78CB0664" w14:textId="77777777" w:rsidR="0086035D" w:rsidRDefault="0086035D" w:rsidP="00415B99">
            <w:pPr>
              <w:jc w:val="both"/>
            </w:pPr>
          </w:p>
          <w:p w14:paraId="2272AEB7" w14:textId="77777777" w:rsidR="0086035D" w:rsidRDefault="0086035D" w:rsidP="0086035D">
            <w:pPr>
              <w:pStyle w:val="TableParagraph"/>
              <w:spacing w:line="276" w:lineRule="exact"/>
              <w:ind w:left="0" w:right="95"/>
              <w:jc w:val="both"/>
              <w:rPr>
                <w:b/>
                <w:bCs/>
                <w:sz w:val="24"/>
              </w:rPr>
            </w:pPr>
            <w:r w:rsidRPr="00936525">
              <w:rPr>
                <w:b/>
                <w:bCs/>
                <w:sz w:val="24"/>
              </w:rPr>
              <w:t>Must provide justification as to WHY this is essential for your organization</w:t>
            </w:r>
            <w:r>
              <w:rPr>
                <w:b/>
                <w:bCs/>
                <w:sz w:val="24"/>
              </w:rPr>
              <w:t xml:space="preserve"> and the Need for item</w:t>
            </w:r>
            <w:r w:rsidRPr="00936525">
              <w:rPr>
                <w:b/>
                <w:bCs/>
                <w:sz w:val="24"/>
              </w:rPr>
              <w:t>.</w:t>
            </w:r>
          </w:p>
          <w:p w14:paraId="000A56A2" w14:textId="781AB021" w:rsidR="00415B99" w:rsidRDefault="00415B99" w:rsidP="005D635F">
            <w:pPr>
              <w:jc w:val="both"/>
              <w:rPr>
                <w:sz w:val="24"/>
              </w:rPr>
            </w:pPr>
          </w:p>
        </w:tc>
      </w:tr>
      <w:tr w:rsidR="00936525" w14:paraId="39FCE9E7" w14:textId="27AA3DB9" w:rsidTr="00936525">
        <w:trPr>
          <w:trHeight w:val="349"/>
        </w:trPr>
        <w:tc>
          <w:tcPr>
            <w:tcW w:w="807" w:type="pct"/>
          </w:tcPr>
          <w:p w14:paraId="2FFD20A2" w14:textId="77777777" w:rsidR="00936525" w:rsidRDefault="00936525" w:rsidP="004B2E1E">
            <w:pPr>
              <w:pStyle w:val="TableParagraph"/>
              <w:spacing w:line="274" w:lineRule="exact"/>
              <w:ind w:left="0"/>
              <w:rPr>
                <w:sz w:val="24"/>
              </w:rPr>
            </w:pPr>
            <w:r>
              <w:rPr>
                <w:spacing w:val="-2"/>
                <w:sz w:val="24"/>
              </w:rPr>
              <w:lastRenderedPageBreak/>
              <w:t>14SW-01-</w:t>
            </w:r>
            <w:r>
              <w:rPr>
                <w:spacing w:val="-4"/>
                <w:sz w:val="24"/>
              </w:rPr>
              <w:t>PACS</w:t>
            </w:r>
          </w:p>
          <w:p w14:paraId="1CD9B4DB" w14:textId="77777777" w:rsidR="00936525" w:rsidRDefault="00936525" w:rsidP="004B2E1E">
            <w:pPr>
              <w:pStyle w:val="TableParagraph"/>
              <w:ind w:left="720"/>
              <w:rPr>
                <w:sz w:val="24"/>
              </w:rPr>
            </w:pPr>
          </w:p>
        </w:tc>
        <w:tc>
          <w:tcPr>
            <w:tcW w:w="1239" w:type="pct"/>
          </w:tcPr>
          <w:p w14:paraId="66FBEC67" w14:textId="77777777" w:rsidR="00936525" w:rsidRDefault="00936525" w:rsidP="004B2E1E">
            <w:pPr>
              <w:pStyle w:val="TableParagraph"/>
              <w:ind w:right="417"/>
              <w:rPr>
                <w:sz w:val="24"/>
              </w:rPr>
            </w:pPr>
            <w:r>
              <w:rPr>
                <w:sz w:val="24"/>
              </w:rPr>
              <w:t>System,</w:t>
            </w:r>
            <w:r>
              <w:rPr>
                <w:spacing w:val="-15"/>
                <w:sz w:val="24"/>
              </w:rPr>
              <w:t xml:space="preserve"> </w:t>
            </w:r>
            <w:r>
              <w:rPr>
                <w:sz w:val="24"/>
              </w:rPr>
              <w:t>Physical</w:t>
            </w:r>
            <w:r>
              <w:rPr>
                <w:spacing w:val="-15"/>
                <w:sz w:val="24"/>
              </w:rPr>
              <w:t xml:space="preserve"> </w:t>
            </w:r>
            <w:r>
              <w:rPr>
                <w:sz w:val="24"/>
              </w:rPr>
              <w:t xml:space="preserve">Access </w:t>
            </w:r>
            <w:r>
              <w:rPr>
                <w:spacing w:val="-2"/>
                <w:sz w:val="24"/>
              </w:rPr>
              <w:t>Control</w:t>
            </w:r>
          </w:p>
        </w:tc>
        <w:tc>
          <w:tcPr>
            <w:tcW w:w="1477" w:type="pct"/>
          </w:tcPr>
          <w:p w14:paraId="69A92A1F" w14:textId="77777777" w:rsidR="00936525" w:rsidRDefault="00936525" w:rsidP="004B2E1E">
            <w:pPr>
              <w:pStyle w:val="TableParagraph"/>
              <w:spacing w:line="254" w:lineRule="exact"/>
              <w:jc w:val="both"/>
              <w:rPr>
                <w:sz w:val="24"/>
              </w:rPr>
            </w:pPr>
            <w:r>
              <w:rPr>
                <w:sz w:val="24"/>
              </w:rPr>
              <w:t>Locking</w:t>
            </w:r>
            <w:r>
              <w:rPr>
                <w:spacing w:val="-6"/>
                <w:sz w:val="24"/>
              </w:rPr>
              <w:t xml:space="preserve"> </w:t>
            </w:r>
            <w:r>
              <w:rPr>
                <w:sz w:val="24"/>
              </w:rPr>
              <w:t>devices</w:t>
            </w:r>
            <w:r>
              <w:rPr>
                <w:spacing w:val="-4"/>
                <w:sz w:val="24"/>
              </w:rPr>
              <w:t xml:space="preserve"> </w:t>
            </w:r>
            <w:r>
              <w:rPr>
                <w:sz w:val="24"/>
              </w:rPr>
              <w:t>and</w:t>
            </w:r>
            <w:r>
              <w:rPr>
                <w:spacing w:val="-6"/>
                <w:sz w:val="24"/>
              </w:rPr>
              <w:t xml:space="preserve"> </w:t>
            </w:r>
            <w:r>
              <w:rPr>
                <w:sz w:val="24"/>
              </w:rPr>
              <w:t>entry</w:t>
            </w:r>
            <w:r>
              <w:rPr>
                <w:spacing w:val="-6"/>
                <w:sz w:val="24"/>
              </w:rPr>
              <w:t xml:space="preserve"> </w:t>
            </w:r>
            <w:r>
              <w:rPr>
                <w:sz w:val="24"/>
              </w:rPr>
              <w:t>systems</w:t>
            </w:r>
            <w:r>
              <w:rPr>
                <w:spacing w:val="-6"/>
                <w:sz w:val="24"/>
              </w:rPr>
              <w:t xml:space="preserve"> </w:t>
            </w:r>
            <w:r>
              <w:rPr>
                <w:sz w:val="24"/>
              </w:rPr>
              <w:t>for</w:t>
            </w:r>
            <w:r>
              <w:rPr>
                <w:spacing w:val="-7"/>
                <w:sz w:val="24"/>
              </w:rPr>
              <w:t xml:space="preserve"> </w:t>
            </w:r>
            <w:r>
              <w:rPr>
                <w:sz w:val="24"/>
              </w:rPr>
              <w:t>control</w:t>
            </w:r>
            <w:r>
              <w:rPr>
                <w:spacing w:val="-6"/>
                <w:sz w:val="24"/>
              </w:rPr>
              <w:t xml:space="preserve"> </w:t>
            </w:r>
            <w:r>
              <w:rPr>
                <w:sz w:val="24"/>
              </w:rPr>
              <w:t>of physical access to facilities</w:t>
            </w:r>
          </w:p>
          <w:p w14:paraId="19C1C706" w14:textId="77777777" w:rsidR="00936525" w:rsidRDefault="00936525" w:rsidP="004B2E1E">
            <w:pPr>
              <w:pStyle w:val="TableParagraph"/>
              <w:spacing w:line="254" w:lineRule="exact"/>
              <w:ind w:left="720"/>
              <w:jc w:val="both"/>
              <w:rPr>
                <w:sz w:val="24"/>
              </w:rPr>
            </w:pPr>
          </w:p>
        </w:tc>
        <w:tc>
          <w:tcPr>
            <w:tcW w:w="1477" w:type="pct"/>
          </w:tcPr>
          <w:p w14:paraId="0671DD25" w14:textId="77777777" w:rsidR="00936525" w:rsidRDefault="00415B99" w:rsidP="004B2E1E">
            <w:pPr>
              <w:pStyle w:val="TableParagraph"/>
              <w:spacing w:line="254" w:lineRule="exact"/>
              <w:jc w:val="both"/>
              <w:rPr>
                <w:sz w:val="24"/>
              </w:rPr>
            </w:pPr>
            <w:r>
              <w:rPr>
                <w:sz w:val="24"/>
              </w:rPr>
              <w:t xml:space="preserve"> Locking devices and entry systems. </w:t>
            </w:r>
          </w:p>
          <w:p w14:paraId="26079167" w14:textId="77777777" w:rsidR="00415B99" w:rsidRDefault="00415B99" w:rsidP="004B2E1E">
            <w:pPr>
              <w:pStyle w:val="TableParagraph"/>
              <w:spacing w:line="254" w:lineRule="exact"/>
              <w:jc w:val="both"/>
              <w:rPr>
                <w:sz w:val="24"/>
              </w:rPr>
            </w:pPr>
          </w:p>
          <w:p w14:paraId="7F4C6C9B" w14:textId="2FAEB912" w:rsidR="00415B99" w:rsidRDefault="00415B99" w:rsidP="00415B99">
            <w:pPr>
              <w:jc w:val="both"/>
            </w:pPr>
            <w:r>
              <w:t xml:space="preserve">Please NOTE: This is not doors or doorways. Access controls are the access points </w:t>
            </w:r>
            <w:r w:rsidR="00AF7ED8">
              <w:t>to</w:t>
            </w:r>
            <w:r>
              <w:t xml:space="preserve"> an area. This is not to be used for every door in your organization, only in areas for protection. </w:t>
            </w:r>
          </w:p>
          <w:p w14:paraId="483B2D03" w14:textId="77777777" w:rsidR="00415B99" w:rsidRDefault="00415B99" w:rsidP="00415B99">
            <w:pPr>
              <w:jc w:val="both"/>
              <w:rPr>
                <w:sz w:val="24"/>
              </w:rPr>
            </w:pPr>
          </w:p>
          <w:p w14:paraId="76C412B7" w14:textId="77777777" w:rsidR="0086035D" w:rsidRDefault="0086035D" w:rsidP="0086035D">
            <w:pPr>
              <w:pStyle w:val="TableParagraph"/>
              <w:spacing w:line="276" w:lineRule="exact"/>
              <w:ind w:left="0" w:right="95"/>
              <w:jc w:val="both"/>
              <w:rPr>
                <w:b/>
                <w:bCs/>
                <w:sz w:val="24"/>
              </w:rPr>
            </w:pPr>
            <w:r w:rsidRPr="00936525">
              <w:rPr>
                <w:b/>
                <w:bCs/>
                <w:sz w:val="24"/>
              </w:rPr>
              <w:t>Must provide justification as to WHY this is essential for your organization</w:t>
            </w:r>
            <w:r>
              <w:rPr>
                <w:b/>
                <w:bCs/>
                <w:sz w:val="24"/>
              </w:rPr>
              <w:t xml:space="preserve"> and the Need for item</w:t>
            </w:r>
            <w:r w:rsidRPr="00936525">
              <w:rPr>
                <w:b/>
                <w:bCs/>
                <w:sz w:val="24"/>
              </w:rPr>
              <w:t>.</w:t>
            </w:r>
          </w:p>
          <w:p w14:paraId="799F7E7A" w14:textId="77777777" w:rsidR="0086035D" w:rsidRDefault="0086035D" w:rsidP="00415B99">
            <w:pPr>
              <w:jc w:val="both"/>
              <w:rPr>
                <w:sz w:val="24"/>
              </w:rPr>
            </w:pPr>
          </w:p>
          <w:p w14:paraId="490EB6E1" w14:textId="024A435C" w:rsidR="00415B99" w:rsidRDefault="00415B99" w:rsidP="00415B99">
            <w:pPr>
              <w:jc w:val="both"/>
              <w:rPr>
                <w:sz w:val="24"/>
              </w:rPr>
            </w:pPr>
          </w:p>
        </w:tc>
      </w:tr>
      <w:tr w:rsidR="00936525" w14:paraId="68880FCD" w14:textId="548AA097" w:rsidTr="00936525">
        <w:trPr>
          <w:trHeight w:val="124"/>
        </w:trPr>
        <w:tc>
          <w:tcPr>
            <w:tcW w:w="807" w:type="pct"/>
          </w:tcPr>
          <w:p w14:paraId="36A609A7" w14:textId="77777777" w:rsidR="00936525" w:rsidRDefault="00936525" w:rsidP="004B2E1E">
            <w:pPr>
              <w:pStyle w:val="TableParagraph"/>
              <w:spacing w:before="1"/>
              <w:rPr>
                <w:sz w:val="24"/>
              </w:rPr>
            </w:pPr>
            <w:r>
              <w:rPr>
                <w:spacing w:val="-2"/>
                <w:sz w:val="24"/>
              </w:rPr>
              <w:t>14SW-01-</w:t>
            </w:r>
            <w:r>
              <w:rPr>
                <w:spacing w:val="-4"/>
                <w:sz w:val="24"/>
              </w:rPr>
              <w:t>SIDP</w:t>
            </w:r>
          </w:p>
        </w:tc>
        <w:tc>
          <w:tcPr>
            <w:tcW w:w="1239" w:type="pct"/>
          </w:tcPr>
          <w:p w14:paraId="1ACD1121" w14:textId="77777777" w:rsidR="00936525" w:rsidRDefault="00936525" w:rsidP="004B2E1E">
            <w:pPr>
              <w:pStyle w:val="TableParagraph"/>
              <w:spacing w:before="1"/>
              <w:rPr>
                <w:sz w:val="24"/>
              </w:rPr>
            </w:pPr>
            <w:r>
              <w:rPr>
                <w:sz w:val="24"/>
              </w:rPr>
              <w:t>Systems,</w:t>
            </w:r>
            <w:r>
              <w:rPr>
                <w:spacing w:val="-15"/>
                <w:sz w:val="24"/>
              </w:rPr>
              <w:t xml:space="preserve"> </w:t>
            </w:r>
            <w:r>
              <w:rPr>
                <w:sz w:val="24"/>
              </w:rPr>
              <w:t xml:space="preserve">Personnel </w:t>
            </w:r>
            <w:r>
              <w:rPr>
                <w:spacing w:val="-2"/>
                <w:sz w:val="24"/>
              </w:rPr>
              <w:t>Identification</w:t>
            </w:r>
          </w:p>
        </w:tc>
        <w:tc>
          <w:tcPr>
            <w:tcW w:w="1477" w:type="pct"/>
          </w:tcPr>
          <w:p w14:paraId="4816E113" w14:textId="77777777" w:rsidR="00936525" w:rsidRPr="00EE3EE9" w:rsidRDefault="00936525" w:rsidP="004B2E1E">
            <w:pPr>
              <w:pStyle w:val="TableParagraph"/>
              <w:spacing w:line="270" w:lineRule="atLeast"/>
              <w:ind w:right="95"/>
              <w:jc w:val="both"/>
              <w:rPr>
                <w:sz w:val="24"/>
              </w:rPr>
            </w:pPr>
            <w:r w:rsidRPr="00EE3EE9">
              <w:rPr>
                <w:sz w:val="24"/>
              </w:rPr>
              <w:t>Systems for positive identification of personnel as a prerequisite for entering restricted areas or accessing information systems.</w:t>
            </w:r>
          </w:p>
          <w:p w14:paraId="30C577AF" w14:textId="77777777" w:rsidR="00936525" w:rsidRPr="00EE3EE9" w:rsidRDefault="00936525" w:rsidP="004B2E1E">
            <w:pPr>
              <w:pStyle w:val="TableParagraph"/>
              <w:spacing w:line="270" w:lineRule="atLeast"/>
              <w:ind w:left="720" w:right="95"/>
              <w:jc w:val="both"/>
              <w:rPr>
                <w:sz w:val="24"/>
              </w:rPr>
            </w:pPr>
          </w:p>
          <w:p w14:paraId="228D4FFD" w14:textId="77777777" w:rsidR="00936525" w:rsidRDefault="00936525" w:rsidP="004B2E1E">
            <w:pPr>
              <w:pStyle w:val="TableParagraph"/>
              <w:spacing w:line="270" w:lineRule="atLeast"/>
              <w:ind w:right="95"/>
              <w:jc w:val="both"/>
              <w:rPr>
                <w:sz w:val="24"/>
              </w:rPr>
            </w:pPr>
            <w:r w:rsidRPr="00EE3EE9">
              <w:rPr>
                <w:sz w:val="24"/>
              </w:rPr>
              <w:t>This functionality may also be obtainable via subscription as a cloud-based service using a web browser interface or a mobile app, as opposed to purchasing software.  However, special security considerations apply for data stored remotely.</w:t>
            </w:r>
          </w:p>
          <w:p w14:paraId="22426777" w14:textId="77777777" w:rsidR="00936525" w:rsidRDefault="00936525" w:rsidP="004B2E1E">
            <w:pPr>
              <w:pStyle w:val="TableParagraph"/>
              <w:spacing w:line="270" w:lineRule="atLeast"/>
              <w:ind w:left="720" w:right="95"/>
              <w:jc w:val="both"/>
              <w:rPr>
                <w:sz w:val="24"/>
              </w:rPr>
            </w:pPr>
          </w:p>
        </w:tc>
        <w:tc>
          <w:tcPr>
            <w:tcW w:w="1477" w:type="pct"/>
          </w:tcPr>
          <w:p w14:paraId="67E0EBE8" w14:textId="09FCAC8E" w:rsidR="00936525" w:rsidRDefault="00415B99" w:rsidP="004B2E1E">
            <w:pPr>
              <w:pStyle w:val="TableParagraph"/>
              <w:spacing w:line="270" w:lineRule="atLeast"/>
              <w:ind w:right="95"/>
              <w:jc w:val="both"/>
              <w:rPr>
                <w:rFonts w:ascii="Helvetica" w:hAnsi="Helvetica"/>
                <w:color w:val="080808"/>
                <w:shd w:val="clear" w:color="auto" w:fill="FFFFFF"/>
              </w:rPr>
            </w:pPr>
            <w:r>
              <w:rPr>
                <w:rFonts w:ascii="Helvetica" w:hAnsi="Helvetica"/>
                <w:color w:val="080808"/>
                <w:shd w:val="clear" w:color="auto" w:fill="FFFFFF"/>
              </w:rPr>
              <w:t>Personnel identification systems are designed and installed for the primary purpose of ensuring that only authorized persons are allowed access to secure areas of a facility.</w:t>
            </w:r>
            <w:r w:rsidR="0086035D">
              <w:rPr>
                <w:rFonts w:ascii="Helvetica" w:hAnsi="Helvetica"/>
                <w:color w:val="080808"/>
                <w:shd w:val="clear" w:color="auto" w:fill="FFFFFF"/>
              </w:rPr>
              <w:t xml:space="preserve"> Identification system to enter a building. Ex. Access Card; Pin Number or Fingerprint. </w:t>
            </w:r>
          </w:p>
          <w:p w14:paraId="355FA719" w14:textId="77777777" w:rsidR="0086035D" w:rsidRDefault="0086035D" w:rsidP="0086035D">
            <w:pPr>
              <w:jc w:val="both"/>
              <w:rPr>
                <w:sz w:val="24"/>
              </w:rPr>
            </w:pPr>
            <w:r>
              <w:rPr>
                <w:sz w:val="24"/>
              </w:rPr>
              <w:t xml:space="preserve">Subscription Services are only funded for (1) year and the period of performance for the grant. </w:t>
            </w:r>
          </w:p>
          <w:p w14:paraId="0BCC3D7D" w14:textId="77777777" w:rsidR="0086035D" w:rsidRDefault="0086035D" w:rsidP="0086035D">
            <w:pPr>
              <w:pStyle w:val="TableParagraph"/>
              <w:spacing w:line="276" w:lineRule="exact"/>
              <w:ind w:left="0" w:right="95"/>
              <w:jc w:val="both"/>
              <w:rPr>
                <w:b/>
                <w:bCs/>
                <w:sz w:val="24"/>
              </w:rPr>
            </w:pPr>
          </w:p>
          <w:p w14:paraId="2A1BEEB8" w14:textId="0E52712B" w:rsidR="0086035D" w:rsidRDefault="0086035D" w:rsidP="0086035D">
            <w:pPr>
              <w:pStyle w:val="TableParagraph"/>
              <w:spacing w:line="276" w:lineRule="exact"/>
              <w:ind w:left="0" w:right="95"/>
              <w:jc w:val="both"/>
              <w:rPr>
                <w:b/>
                <w:bCs/>
                <w:sz w:val="24"/>
              </w:rPr>
            </w:pPr>
            <w:r w:rsidRPr="00936525">
              <w:rPr>
                <w:b/>
                <w:bCs/>
                <w:sz w:val="24"/>
              </w:rPr>
              <w:t>Must provide justification as to WHY this is essential for your organization</w:t>
            </w:r>
            <w:r>
              <w:rPr>
                <w:b/>
                <w:bCs/>
                <w:sz w:val="24"/>
              </w:rPr>
              <w:t xml:space="preserve"> and the Need for item</w:t>
            </w:r>
            <w:r w:rsidRPr="00936525">
              <w:rPr>
                <w:b/>
                <w:bCs/>
                <w:sz w:val="24"/>
              </w:rPr>
              <w:t>.</w:t>
            </w:r>
          </w:p>
          <w:p w14:paraId="37E8D3E8" w14:textId="77777777" w:rsidR="0086035D" w:rsidRDefault="0086035D" w:rsidP="004B2E1E">
            <w:pPr>
              <w:pStyle w:val="TableParagraph"/>
              <w:spacing w:line="270" w:lineRule="atLeast"/>
              <w:ind w:right="95"/>
              <w:jc w:val="both"/>
              <w:rPr>
                <w:rFonts w:ascii="Helvetica" w:hAnsi="Helvetica"/>
                <w:color w:val="080808"/>
                <w:shd w:val="clear" w:color="auto" w:fill="FFFFFF"/>
              </w:rPr>
            </w:pPr>
          </w:p>
          <w:p w14:paraId="653FAC4D" w14:textId="138BA6E3" w:rsidR="0086035D" w:rsidRPr="00EE3EE9" w:rsidRDefault="0086035D" w:rsidP="004B2E1E">
            <w:pPr>
              <w:pStyle w:val="TableParagraph"/>
              <w:spacing w:line="270" w:lineRule="atLeast"/>
              <w:ind w:right="95"/>
              <w:jc w:val="both"/>
              <w:rPr>
                <w:sz w:val="24"/>
              </w:rPr>
            </w:pPr>
          </w:p>
        </w:tc>
      </w:tr>
      <w:tr w:rsidR="00936525" w14:paraId="2CC2546B" w14:textId="56C1F1F1" w:rsidTr="00936525">
        <w:trPr>
          <w:trHeight w:val="827"/>
        </w:trPr>
        <w:tc>
          <w:tcPr>
            <w:tcW w:w="807" w:type="pct"/>
          </w:tcPr>
          <w:p w14:paraId="46D327EE" w14:textId="77777777" w:rsidR="00936525" w:rsidRDefault="00936525" w:rsidP="004B2E1E">
            <w:pPr>
              <w:pStyle w:val="TableParagraph"/>
              <w:spacing w:line="275" w:lineRule="exact"/>
              <w:rPr>
                <w:sz w:val="24"/>
              </w:rPr>
            </w:pPr>
            <w:r>
              <w:rPr>
                <w:spacing w:val="-2"/>
                <w:sz w:val="24"/>
              </w:rPr>
              <w:t>14SW-01-</w:t>
            </w:r>
            <w:r>
              <w:rPr>
                <w:spacing w:val="-4"/>
                <w:sz w:val="24"/>
              </w:rPr>
              <w:t>SIDV</w:t>
            </w:r>
          </w:p>
        </w:tc>
        <w:tc>
          <w:tcPr>
            <w:tcW w:w="1239" w:type="pct"/>
          </w:tcPr>
          <w:p w14:paraId="2DAFA3FD" w14:textId="77777777" w:rsidR="00936525" w:rsidRDefault="00936525" w:rsidP="004B2E1E">
            <w:pPr>
              <w:pStyle w:val="TableParagraph"/>
              <w:rPr>
                <w:sz w:val="24"/>
              </w:rPr>
            </w:pPr>
            <w:r>
              <w:rPr>
                <w:sz w:val="24"/>
              </w:rPr>
              <w:t>Systems,</w:t>
            </w:r>
            <w:r>
              <w:rPr>
                <w:spacing w:val="-15"/>
                <w:sz w:val="24"/>
              </w:rPr>
              <w:t xml:space="preserve"> </w:t>
            </w:r>
            <w:r>
              <w:rPr>
                <w:sz w:val="24"/>
              </w:rPr>
              <w:t xml:space="preserve">Vehicle </w:t>
            </w:r>
            <w:r>
              <w:rPr>
                <w:spacing w:val="-2"/>
                <w:sz w:val="24"/>
              </w:rPr>
              <w:t>Identification</w:t>
            </w:r>
          </w:p>
        </w:tc>
        <w:tc>
          <w:tcPr>
            <w:tcW w:w="1477" w:type="pct"/>
          </w:tcPr>
          <w:p w14:paraId="4632E22C" w14:textId="77777777" w:rsidR="00936525" w:rsidRPr="00242D01" w:rsidRDefault="00936525" w:rsidP="004B2E1E">
            <w:pPr>
              <w:pStyle w:val="TableParagraph"/>
              <w:spacing w:line="276" w:lineRule="exact"/>
              <w:ind w:right="95"/>
              <w:jc w:val="both"/>
              <w:rPr>
                <w:sz w:val="24"/>
              </w:rPr>
            </w:pPr>
            <w:r w:rsidRPr="00242D01">
              <w:rPr>
                <w:sz w:val="24"/>
              </w:rPr>
              <w:t>Systems for identification and tracking of vehicles, ranging from decals to radio frequency identification (RFID) or other transponder or GPS-based devices.</w:t>
            </w:r>
          </w:p>
          <w:p w14:paraId="291B93D8" w14:textId="77777777" w:rsidR="00936525" w:rsidRPr="00242D01" w:rsidRDefault="00936525" w:rsidP="004B2E1E">
            <w:pPr>
              <w:pStyle w:val="TableParagraph"/>
              <w:spacing w:line="276" w:lineRule="exact"/>
              <w:ind w:left="720" w:right="95"/>
              <w:jc w:val="both"/>
              <w:rPr>
                <w:sz w:val="24"/>
              </w:rPr>
            </w:pPr>
          </w:p>
          <w:p w14:paraId="2203817D" w14:textId="77777777" w:rsidR="00936525" w:rsidRDefault="00936525" w:rsidP="004B2E1E">
            <w:pPr>
              <w:pStyle w:val="TableParagraph"/>
              <w:spacing w:line="276" w:lineRule="exact"/>
              <w:ind w:right="95"/>
              <w:jc w:val="both"/>
              <w:rPr>
                <w:sz w:val="24"/>
              </w:rPr>
            </w:pPr>
            <w:r w:rsidRPr="00242D01">
              <w:rPr>
                <w:sz w:val="24"/>
              </w:rPr>
              <w:t xml:space="preserve">This functionality may also be obtainable via subscription as a cloud-based service using a web browser interface or a mobile app, as opposed to local software.  Such services could use specialized vehicle sensors or reporting capabilities already </w:t>
            </w:r>
            <w:r w:rsidRPr="00242D01">
              <w:rPr>
                <w:sz w:val="24"/>
              </w:rPr>
              <w:lastRenderedPageBreak/>
              <w:t>built into the vehicle.  However, special security considerations apply for data stored remotely.</w:t>
            </w:r>
          </w:p>
          <w:p w14:paraId="7B8B5ED7" w14:textId="77777777" w:rsidR="00936525" w:rsidRDefault="00936525" w:rsidP="004B2E1E">
            <w:pPr>
              <w:pStyle w:val="TableParagraph"/>
              <w:spacing w:line="276" w:lineRule="exact"/>
              <w:ind w:left="720" w:right="95"/>
              <w:jc w:val="both"/>
              <w:rPr>
                <w:sz w:val="24"/>
              </w:rPr>
            </w:pPr>
          </w:p>
        </w:tc>
        <w:tc>
          <w:tcPr>
            <w:tcW w:w="1477" w:type="pct"/>
          </w:tcPr>
          <w:p w14:paraId="5314481E" w14:textId="33DA6343" w:rsidR="0086035D" w:rsidRDefault="0086035D" w:rsidP="0086035D">
            <w:pPr>
              <w:pStyle w:val="TableParagraph"/>
              <w:spacing w:line="276" w:lineRule="exact"/>
              <w:ind w:right="95"/>
              <w:jc w:val="both"/>
              <w:rPr>
                <w:sz w:val="24"/>
              </w:rPr>
            </w:pPr>
            <w:r>
              <w:rPr>
                <w:sz w:val="24"/>
              </w:rPr>
              <w:lastRenderedPageBreak/>
              <w:t xml:space="preserve">Identification and Tracking System of Vehicles. Although allowable, the MOHS has not funded this category with past funding. </w:t>
            </w:r>
          </w:p>
          <w:p w14:paraId="4C1F9C03" w14:textId="77777777" w:rsidR="0086035D" w:rsidRDefault="0086035D" w:rsidP="0086035D">
            <w:pPr>
              <w:pStyle w:val="TableParagraph"/>
              <w:spacing w:line="276" w:lineRule="exact"/>
              <w:ind w:left="0" w:right="95"/>
              <w:jc w:val="both"/>
              <w:rPr>
                <w:sz w:val="24"/>
              </w:rPr>
            </w:pPr>
          </w:p>
          <w:p w14:paraId="73B0F541" w14:textId="77777777" w:rsidR="0086035D" w:rsidRPr="00936525" w:rsidRDefault="0086035D" w:rsidP="0086035D">
            <w:pPr>
              <w:pStyle w:val="TableParagraph"/>
              <w:spacing w:line="276" w:lineRule="exact"/>
              <w:ind w:right="95"/>
              <w:jc w:val="both"/>
              <w:rPr>
                <w:b/>
                <w:bCs/>
                <w:sz w:val="24"/>
              </w:rPr>
            </w:pPr>
            <w:r w:rsidRPr="00936525">
              <w:rPr>
                <w:b/>
                <w:bCs/>
                <w:sz w:val="24"/>
              </w:rPr>
              <w:t>Must provide justification as to WHY this is essential for your organization</w:t>
            </w:r>
            <w:r>
              <w:rPr>
                <w:b/>
                <w:bCs/>
                <w:sz w:val="24"/>
              </w:rPr>
              <w:t xml:space="preserve"> and how system would be used</w:t>
            </w:r>
            <w:r w:rsidRPr="00936525">
              <w:rPr>
                <w:b/>
                <w:bCs/>
                <w:sz w:val="24"/>
              </w:rPr>
              <w:t>.</w:t>
            </w:r>
          </w:p>
          <w:p w14:paraId="66BDBA78" w14:textId="77777777" w:rsidR="0086035D" w:rsidRDefault="0086035D" w:rsidP="0086035D">
            <w:pPr>
              <w:pStyle w:val="TableParagraph"/>
              <w:spacing w:line="276" w:lineRule="exact"/>
              <w:ind w:right="95"/>
              <w:jc w:val="both"/>
              <w:rPr>
                <w:sz w:val="24"/>
              </w:rPr>
            </w:pPr>
            <w:r>
              <w:tab/>
            </w:r>
          </w:p>
          <w:p w14:paraId="17A7712D" w14:textId="77777777" w:rsidR="0086035D" w:rsidRDefault="0086035D" w:rsidP="0086035D">
            <w:pPr>
              <w:pStyle w:val="TableParagraph"/>
              <w:spacing w:line="276" w:lineRule="exact"/>
              <w:ind w:right="95"/>
              <w:jc w:val="both"/>
              <w:rPr>
                <w:sz w:val="24"/>
              </w:rPr>
            </w:pPr>
            <w:r>
              <w:rPr>
                <w:sz w:val="24"/>
              </w:rPr>
              <w:t xml:space="preserve">Services are only purchased for (1) year and the period of performance for the </w:t>
            </w:r>
            <w:r>
              <w:rPr>
                <w:sz w:val="24"/>
              </w:rPr>
              <w:lastRenderedPageBreak/>
              <w:t xml:space="preserve">grant. </w:t>
            </w:r>
          </w:p>
          <w:p w14:paraId="0DAD8E30" w14:textId="77777777" w:rsidR="0086035D" w:rsidRDefault="0086035D" w:rsidP="0086035D">
            <w:pPr>
              <w:pStyle w:val="TableParagraph"/>
              <w:spacing w:line="276" w:lineRule="exact"/>
              <w:ind w:right="95"/>
              <w:jc w:val="both"/>
              <w:rPr>
                <w:sz w:val="24"/>
              </w:rPr>
            </w:pPr>
          </w:p>
          <w:p w14:paraId="56347BD0" w14:textId="77777777" w:rsidR="0086035D" w:rsidRDefault="0086035D" w:rsidP="0086035D">
            <w:pPr>
              <w:pStyle w:val="TableParagraph"/>
              <w:spacing w:line="276" w:lineRule="exact"/>
              <w:ind w:right="95"/>
              <w:jc w:val="both"/>
              <w:rPr>
                <w:sz w:val="24"/>
              </w:rPr>
            </w:pPr>
            <w:r>
              <w:rPr>
                <w:sz w:val="24"/>
              </w:rPr>
              <w:t>Agency must be able to show how the services will be able to continue without grant funds.</w:t>
            </w:r>
          </w:p>
          <w:p w14:paraId="696BA0EF" w14:textId="77777777" w:rsidR="0086035D" w:rsidRPr="00242D01" w:rsidRDefault="0086035D" w:rsidP="004B2E1E">
            <w:pPr>
              <w:pStyle w:val="TableParagraph"/>
              <w:spacing w:line="276" w:lineRule="exact"/>
              <w:ind w:right="95"/>
              <w:jc w:val="both"/>
              <w:rPr>
                <w:sz w:val="24"/>
              </w:rPr>
            </w:pPr>
          </w:p>
        </w:tc>
      </w:tr>
      <w:tr w:rsidR="00936525" w14:paraId="65279FDC" w14:textId="6109F0BA" w:rsidTr="00936525">
        <w:trPr>
          <w:trHeight w:val="1103"/>
        </w:trPr>
        <w:tc>
          <w:tcPr>
            <w:tcW w:w="807" w:type="pct"/>
          </w:tcPr>
          <w:p w14:paraId="362D5F85" w14:textId="77777777" w:rsidR="00936525" w:rsidRDefault="00936525" w:rsidP="004B2E1E">
            <w:pPr>
              <w:pStyle w:val="TableParagraph"/>
              <w:spacing w:line="275" w:lineRule="exact"/>
              <w:rPr>
                <w:sz w:val="24"/>
              </w:rPr>
            </w:pPr>
            <w:r>
              <w:rPr>
                <w:sz w:val="24"/>
              </w:rPr>
              <w:lastRenderedPageBreak/>
              <w:t>14SW-01-</w:t>
            </w:r>
            <w:r>
              <w:rPr>
                <w:spacing w:val="-5"/>
                <w:sz w:val="24"/>
              </w:rPr>
              <w:t xml:space="preserve"> </w:t>
            </w:r>
            <w:r>
              <w:rPr>
                <w:spacing w:val="-4"/>
                <w:sz w:val="24"/>
              </w:rPr>
              <w:t>SNSR</w:t>
            </w:r>
          </w:p>
        </w:tc>
        <w:tc>
          <w:tcPr>
            <w:tcW w:w="1239" w:type="pct"/>
          </w:tcPr>
          <w:p w14:paraId="05B63235" w14:textId="08F52100" w:rsidR="00936525" w:rsidRDefault="00936525" w:rsidP="004B2E1E">
            <w:pPr>
              <w:pStyle w:val="TableParagraph"/>
              <w:rPr>
                <w:sz w:val="24"/>
              </w:rPr>
            </w:pPr>
            <w:r>
              <w:rPr>
                <w:sz w:val="24"/>
              </w:rPr>
              <w:t>Sensors/Alarms,</w:t>
            </w:r>
            <w:r>
              <w:rPr>
                <w:spacing w:val="-15"/>
                <w:sz w:val="24"/>
              </w:rPr>
              <w:t xml:space="preserve"> </w:t>
            </w:r>
            <w:r w:rsidR="00AF7ED8">
              <w:rPr>
                <w:sz w:val="24"/>
              </w:rPr>
              <w:t>System,</w:t>
            </w:r>
            <w:r>
              <w:rPr>
                <w:sz w:val="24"/>
              </w:rPr>
              <w:t xml:space="preserve"> and Infrastructure Monitoring, Standalone</w:t>
            </w:r>
          </w:p>
        </w:tc>
        <w:tc>
          <w:tcPr>
            <w:tcW w:w="1477" w:type="pct"/>
          </w:tcPr>
          <w:p w14:paraId="39B0DA45" w14:textId="77777777" w:rsidR="00936525" w:rsidRDefault="00936525" w:rsidP="004B2E1E">
            <w:pPr>
              <w:pStyle w:val="TableParagraph"/>
              <w:spacing w:line="276" w:lineRule="exact"/>
              <w:ind w:right="92"/>
              <w:jc w:val="both"/>
              <w:rPr>
                <w:sz w:val="24"/>
              </w:rPr>
            </w:pPr>
            <w:r>
              <w:rPr>
                <w:sz w:val="24"/>
              </w:rPr>
              <w:t>Standalone sensors/alarms for use on critical systems or infrastructure items (security systems, power</w:t>
            </w:r>
            <w:r>
              <w:rPr>
                <w:spacing w:val="40"/>
                <w:sz w:val="24"/>
              </w:rPr>
              <w:t xml:space="preserve"> </w:t>
            </w:r>
            <w:r>
              <w:rPr>
                <w:sz w:val="24"/>
              </w:rPr>
              <w:t>supplies,</w:t>
            </w:r>
            <w:r>
              <w:rPr>
                <w:spacing w:val="40"/>
                <w:sz w:val="24"/>
              </w:rPr>
              <w:t xml:space="preserve"> </w:t>
            </w:r>
            <w:r>
              <w:rPr>
                <w:sz w:val="24"/>
              </w:rPr>
              <w:t>etc.)</w:t>
            </w:r>
            <w:r>
              <w:rPr>
                <w:spacing w:val="40"/>
                <w:sz w:val="24"/>
              </w:rPr>
              <w:t xml:space="preserve"> </w:t>
            </w:r>
            <w:r>
              <w:rPr>
                <w:sz w:val="24"/>
              </w:rPr>
              <w:t>to</w:t>
            </w:r>
            <w:r>
              <w:rPr>
                <w:spacing w:val="40"/>
                <w:sz w:val="24"/>
              </w:rPr>
              <w:t xml:space="preserve"> </w:t>
            </w:r>
            <w:r>
              <w:rPr>
                <w:sz w:val="24"/>
              </w:rPr>
              <w:t>provide</w:t>
            </w:r>
            <w:r>
              <w:rPr>
                <w:spacing w:val="40"/>
                <w:sz w:val="24"/>
              </w:rPr>
              <w:t xml:space="preserve"> </w:t>
            </w:r>
            <w:r>
              <w:rPr>
                <w:sz w:val="24"/>
              </w:rPr>
              <w:t>warning</w:t>
            </w:r>
            <w:r>
              <w:rPr>
                <w:spacing w:val="40"/>
                <w:sz w:val="24"/>
              </w:rPr>
              <w:t xml:space="preserve"> </w:t>
            </w:r>
            <w:r>
              <w:rPr>
                <w:sz w:val="24"/>
              </w:rPr>
              <w:t>when these systems fail or are near failure.</w:t>
            </w:r>
          </w:p>
          <w:p w14:paraId="50B259B0" w14:textId="77777777" w:rsidR="00936525" w:rsidRDefault="00936525" w:rsidP="004B2E1E">
            <w:pPr>
              <w:pStyle w:val="TableParagraph"/>
              <w:spacing w:line="276" w:lineRule="exact"/>
              <w:ind w:left="720" w:right="92"/>
              <w:jc w:val="both"/>
              <w:rPr>
                <w:sz w:val="24"/>
              </w:rPr>
            </w:pPr>
          </w:p>
        </w:tc>
        <w:tc>
          <w:tcPr>
            <w:tcW w:w="1477" w:type="pct"/>
          </w:tcPr>
          <w:p w14:paraId="79A53C56" w14:textId="77777777" w:rsidR="0086035D" w:rsidRPr="00936525" w:rsidRDefault="0086035D" w:rsidP="0086035D">
            <w:pPr>
              <w:pStyle w:val="TableParagraph"/>
              <w:spacing w:line="276" w:lineRule="exact"/>
              <w:ind w:right="95"/>
              <w:jc w:val="both"/>
              <w:rPr>
                <w:b/>
                <w:bCs/>
                <w:sz w:val="24"/>
              </w:rPr>
            </w:pPr>
            <w:r>
              <w:rPr>
                <w:sz w:val="24"/>
              </w:rPr>
              <w:t xml:space="preserve">Security system. </w:t>
            </w:r>
            <w:r w:rsidRPr="00936525">
              <w:rPr>
                <w:b/>
                <w:bCs/>
                <w:sz w:val="24"/>
              </w:rPr>
              <w:t>Must provide justification as to WHY this is essential for your organization</w:t>
            </w:r>
            <w:r>
              <w:rPr>
                <w:b/>
                <w:bCs/>
                <w:sz w:val="24"/>
              </w:rPr>
              <w:t xml:space="preserve"> and how system would be used</w:t>
            </w:r>
            <w:r w:rsidRPr="00936525">
              <w:rPr>
                <w:b/>
                <w:bCs/>
                <w:sz w:val="24"/>
              </w:rPr>
              <w:t>.</w:t>
            </w:r>
          </w:p>
          <w:p w14:paraId="530895AB" w14:textId="77777777" w:rsidR="0086035D" w:rsidRDefault="0086035D" w:rsidP="0086035D">
            <w:pPr>
              <w:pStyle w:val="TableParagraph"/>
              <w:spacing w:line="276" w:lineRule="exact"/>
              <w:ind w:right="95"/>
              <w:jc w:val="both"/>
              <w:rPr>
                <w:sz w:val="24"/>
              </w:rPr>
            </w:pPr>
            <w:r>
              <w:tab/>
            </w:r>
          </w:p>
          <w:p w14:paraId="0B62A6A7" w14:textId="77777777" w:rsidR="0086035D" w:rsidRDefault="0086035D" w:rsidP="0086035D">
            <w:pPr>
              <w:pStyle w:val="TableParagraph"/>
              <w:spacing w:line="276" w:lineRule="exact"/>
              <w:ind w:right="95"/>
              <w:jc w:val="both"/>
              <w:rPr>
                <w:sz w:val="24"/>
              </w:rPr>
            </w:pPr>
            <w:r>
              <w:rPr>
                <w:sz w:val="24"/>
              </w:rPr>
              <w:t xml:space="preserve">Services are only purchased for (1) year and the period of performance for the grant. </w:t>
            </w:r>
          </w:p>
          <w:p w14:paraId="62A00CDD" w14:textId="77777777" w:rsidR="0086035D" w:rsidRDefault="0086035D" w:rsidP="0086035D">
            <w:pPr>
              <w:pStyle w:val="TableParagraph"/>
              <w:spacing w:line="276" w:lineRule="exact"/>
              <w:ind w:right="95"/>
              <w:jc w:val="both"/>
              <w:rPr>
                <w:sz w:val="24"/>
              </w:rPr>
            </w:pPr>
          </w:p>
          <w:p w14:paraId="311A5CF8" w14:textId="77777777" w:rsidR="0086035D" w:rsidRDefault="0086035D" w:rsidP="0086035D">
            <w:pPr>
              <w:pStyle w:val="TableParagraph"/>
              <w:spacing w:line="276" w:lineRule="exact"/>
              <w:ind w:right="95"/>
              <w:jc w:val="both"/>
              <w:rPr>
                <w:sz w:val="24"/>
              </w:rPr>
            </w:pPr>
            <w:r>
              <w:rPr>
                <w:sz w:val="24"/>
              </w:rPr>
              <w:t>Agency must be able to show how the services will be able to continue without grant funds.</w:t>
            </w:r>
          </w:p>
          <w:p w14:paraId="5564EBBB" w14:textId="5B6D5209" w:rsidR="00936525" w:rsidRDefault="00936525" w:rsidP="004B2E1E">
            <w:pPr>
              <w:pStyle w:val="TableParagraph"/>
              <w:spacing w:line="276" w:lineRule="exact"/>
              <w:ind w:right="92"/>
              <w:jc w:val="both"/>
              <w:rPr>
                <w:sz w:val="24"/>
              </w:rPr>
            </w:pPr>
          </w:p>
        </w:tc>
      </w:tr>
      <w:tr w:rsidR="00936525" w14:paraId="77BA0EF0" w14:textId="1BB44ECF" w:rsidTr="00936525">
        <w:trPr>
          <w:trHeight w:val="826"/>
        </w:trPr>
        <w:tc>
          <w:tcPr>
            <w:tcW w:w="807" w:type="pct"/>
          </w:tcPr>
          <w:p w14:paraId="3C2C9C7B" w14:textId="77777777" w:rsidR="00936525" w:rsidRDefault="00936525" w:rsidP="004B2E1E">
            <w:pPr>
              <w:pStyle w:val="TableParagraph"/>
              <w:spacing w:line="274" w:lineRule="exact"/>
              <w:rPr>
                <w:sz w:val="24"/>
              </w:rPr>
            </w:pPr>
            <w:r>
              <w:rPr>
                <w:spacing w:val="-2"/>
                <w:sz w:val="24"/>
              </w:rPr>
              <w:t>14SW-01-</w:t>
            </w:r>
            <w:r>
              <w:rPr>
                <w:spacing w:val="-4"/>
                <w:sz w:val="24"/>
              </w:rPr>
              <w:t>VIDA</w:t>
            </w:r>
          </w:p>
        </w:tc>
        <w:tc>
          <w:tcPr>
            <w:tcW w:w="1239" w:type="pct"/>
          </w:tcPr>
          <w:p w14:paraId="167BE132" w14:textId="77777777" w:rsidR="00936525" w:rsidRDefault="00936525" w:rsidP="004B2E1E">
            <w:pPr>
              <w:pStyle w:val="TableParagraph"/>
              <w:spacing w:line="274" w:lineRule="exact"/>
              <w:rPr>
                <w:sz w:val="24"/>
              </w:rPr>
            </w:pPr>
            <w:r>
              <w:rPr>
                <w:sz w:val="24"/>
              </w:rPr>
              <w:t>Systems, Video Assessment,</w:t>
            </w:r>
            <w:r>
              <w:rPr>
                <w:spacing w:val="-15"/>
                <w:sz w:val="24"/>
              </w:rPr>
              <w:t xml:space="preserve"> </w:t>
            </w:r>
            <w:r>
              <w:rPr>
                <w:sz w:val="24"/>
              </w:rPr>
              <w:t>Security</w:t>
            </w:r>
          </w:p>
        </w:tc>
        <w:tc>
          <w:tcPr>
            <w:tcW w:w="1477" w:type="pct"/>
          </w:tcPr>
          <w:p w14:paraId="297AEBB8" w14:textId="77777777" w:rsidR="00936525" w:rsidRPr="00657E38" w:rsidRDefault="00936525" w:rsidP="004B2E1E">
            <w:pPr>
              <w:pStyle w:val="TableParagraph"/>
              <w:spacing w:line="276" w:lineRule="exact"/>
              <w:ind w:right="95"/>
              <w:jc w:val="both"/>
              <w:rPr>
                <w:sz w:val="24"/>
              </w:rPr>
            </w:pPr>
            <w:r w:rsidRPr="00657E38">
              <w:rPr>
                <w:sz w:val="24"/>
              </w:rPr>
              <w:t>Camera-based security systems utilizing standard, low light, or infrared technology.</w:t>
            </w:r>
          </w:p>
          <w:p w14:paraId="6BB1C04B" w14:textId="77777777" w:rsidR="00936525" w:rsidRPr="00657E38" w:rsidRDefault="00936525" w:rsidP="004B2E1E">
            <w:pPr>
              <w:pStyle w:val="TableParagraph"/>
              <w:spacing w:line="276" w:lineRule="exact"/>
              <w:ind w:left="720" w:right="95"/>
              <w:jc w:val="both"/>
              <w:rPr>
                <w:sz w:val="24"/>
              </w:rPr>
            </w:pPr>
          </w:p>
          <w:p w14:paraId="1D2ADDE8" w14:textId="77777777" w:rsidR="00936525" w:rsidRDefault="00936525" w:rsidP="004B2E1E">
            <w:pPr>
              <w:pStyle w:val="TableParagraph"/>
              <w:spacing w:line="276" w:lineRule="exact"/>
              <w:ind w:right="95"/>
              <w:jc w:val="both"/>
              <w:rPr>
                <w:sz w:val="24"/>
              </w:rPr>
            </w:pPr>
            <w:r w:rsidRPr="00657E38">
              <w:rPr>
                <w:sz w:val="24"/>
              </w:rPr>
              <w:t>This functionality may also be obtainable via subscription as a cloud-based service using a web browser interface or a mobile app, with imagery stored in the cloud as opposed to local software and storage.  However, special security considerations apply for data stored remotely, including evidentiary issues for stored video.</w:t>
            </w:r>
          </w:p>
          <w:p w14:paraId="108FCD0C" w14:textId="77777777" w:rsidR="00936525" w:rsidRDefault="00936525" w:rsidP="004B2E1E">
            <w:pPr>
              <w:pStyle w:val="TableParagraph"/>
              <w:spacing w:line="276" w:lineRule="exact"/>
              <w:ind w:left="720" w:right="95"/>
              <w:jc w:val="both"/>
              <w:rPr>
                <w:sz w:val="24"/>
              </w:rPr>
            </w:pPr>
          </w:p>
        </w:tc>
        <w:tc>
          <w:tcPr>
            <w:tcW w:w="1477" w:type="pct"/>
          </w:tcPr>
          <w:p w14:paraId="4BEFD199" w14:textId="2D74EE6D" w:rsidR="00936525" w:rsidRDefault="0086035D" w:rsidP="004B2E1E">
            <w:pPr>
              <w:pStyle w:val="TableParagraph"/>
              <w:spacing w:line="276" w:lineRule="exact"/>
              <w:ind w:right="95"/>
              <w:jc w:val="both"/>
              <w:rPr>
                <w:sz w:val="24"/>
              </w:rPr>
            </w:pPr>
            <w:r>
              <w:rPr>
                <w:sz w:val="24"/>
              </w:rPr>
              <w:t xml:space="preserve">Video Camera Systems for recording activity. </w:t>
            </w:r>
          </w:p>
          <w:p w14:paraId="5CE3BD24" w14:textId="77777777" w:rsidR="0086035D" w:rsidRDefault="0086035D" w:rsidP="004B2E1E">
            <w:pPr>
              <w:pStyle w:val="TableParagraph"/>
              <w:spacing w:line="276" w:lineRule="exact"/>
              <w:ind w:right="95"/>
              <w:jc w:val="both"/>
              <w:rPr>
                <w:sz w:val="24"/>
              </w:rPr>
            </w:pPr>
          </w:p>
          <w:p w14:paraId="4A48A8F5" w14:textId="77777777" w:rsidR="0086035D" w:rsidRDefault="0086035D" w:rsidP="0086035D">
            <w:pPr>
              <w:pStyle w:val="TableParagraph"/>
              <w:spacing w:line="276" w:lineRule="exact"/>
              <w:ind w:right="95"/>
              <w:jc w:val="both"/>
              <w:rPr>
                <w:sz w:val="24"/>
              </w:rPr>
            </w:pPr>
            <w:r>
              <w:rPr>
                <w:sz w:val="24"/>
              </w:rPr>
              <w:t xml:space="preserve">Services are only purchased for (1) year and the period of performance for the grant. </w:t>
            </w:r>
          </w:p>
          <w:p w14:paraId="608698B1" w14:textId="77777777" w:rsidR="0086035D" w:rsidRDefault="0086035D" w:rsidP="0086035D">
            <w:pPr>
              <w:pStyle w:val="TableParagraph"/>
              <w:spacing w:line="276" w:lineRule="exact"/>
              <w:ind w:right="95"/>
              <w:jc w:val="both"/>
              <w:rPr>
                <w:sz w:val="24"/>
              </w:rPr>
            </w:pPr>
          </w:p>
          <w:p w14:paraId="269CA867" w14:textId="77777777" w:rsidR="0086035D" w:rsidRDefault="0086035D" w:rsidP="0086035D">
            <w:pPr>
              <w:pStyle w:val="TableParagraph"/>
              <w:spacing w:line="276" w:lineRule="exact"/>
              <w:ind w:right="95"/>
              <w:jc w:val="both"/>
              <w:rPr>
                <w:sz w:val="24"/>
              </w:rPr>
            </w:pPr>
            <w:r>
              <w:rPr>
                <w:sz w:val="24"/>
              </w:rPr>
              <w:t>Agency must be able to show how the services will be able to continue without grant funds.</w:t>
            </w:r>
          </w:p>
          <w:p w14:paraId="6F4027EC" w14:textId="77777777" w:rsidR="0086035D" w:rsidRPr="00657E38" w:rsidRDefault="0086035D" w:rsidP="004B2E1E">
            <w:pPr>
              <w:pStyle w:val="TableParagraph"/>
              <w:spacing w:line="276" w:lineRule="exact"/>
              <w:ind w:right="95"/>
              <w:jc w:val="both"/>
              <w:rPr>
                <w:sz w:val="24"/>
              </w:rPr>
            </w:pPr>
          </w:p>
        </w:tc>
      </w:tr>
      <w:tr w:rsidR="00936525" w14:paraId="2FDBE4BA" w14:textId="0B4888F1" w:rsidTr="00936525">
        <w:trPr>
          <w:trHeight w:val="550"/>
        </w:trPr>
        <w:tc>
          <w:tcPr>
            <w:tcW w:w="807" w:type="pct"/>
          </w:tcPr>
          <w:p w14:paraId="37DBF544" w14:textId="77777777" w:rsidR="00936525" w:rsidRDefault="00936525" w:rsidP="004B2E1E">
            <w:pPr>
              <w:pStyle w:val="TableParagraph"/>
              <w:spacing w:line="257" w:lineRule="exact"/>
              <w:rPr>
                <w:sz w:val="24"/>
              </w:rPr>
            </w:pPr>
            <w:r>
              <w:rPr>
                <w:spacing w:val="-2"/>
                <w:sz w:val="24"/>
              </w:rPr>
              <w:t>14SW-01-</w:t>
            </w:r>
            <w:r>
              <w:rPr>
                <w:spacing w:val="-4"/>
                <w:sz w:val="24"/>
              </w:rPr>
              <w:t>WALL</w:t>
            </w:r>
          </w:p>
        </w:tc>
        <w:tc>
          <w:tcPr>
            <w:tcW w:w="1239" w:type="pct"/>
          </w:tcPr>
          <w:p w14:paraId="0C5CF0B9" w14:textId="77777777" w:rsidR="00936525" w:rsidRDefault="00936525" w:rsidP="004B2E1E">
            <w:pPr>
              <w:pStyle w:val="TableParagraph"/>
              <w:spacing w:line="276" w:lineRule="exact"/>
              <w:rPr>
                <w:sz w:val="24"/>
              </w:rPr>
            </w:pPr>
            <w:r>
              <w:rPr>
                <w:sz w:val="24"/>
              </w:rPr>
              <w:t>Barriers:</w:t>
            </w:r>
            <w:r>
              <w:rPr>
                <w:spacing w:val="-15"/>
                <w:sz w:val="24"/>
              </w:rPr>
              <w:t xml:space="preserve"> </w:t>
            </w:r>
            <w:r>
              <w:rPr>
                <w:sz w:val="24"/>
              </w:rPr>
              <w:t>Fences;</w:t>
            </w:r>
            <w:r>
              <w:rPr>
                <w:spacing w:val="-15"/>
                <w:sz w:val="24"/>
              </w:rPr>
              <w:t xml:space="preserve"> </w:t>
            </w:r>
            <w:r>
              <w:rPr>
                <w:sz w:val="24"/>
              </w:rPr>
              <w:t xml:space="preserve">Jersey </w:t>
            </w:r>
            <w:r>
              <w:rPr>
                <w:spacing w:val="-2"/>
                <w:sz w:val="24"/>
              </w:rPr>
              <w:t>Walls</w:t>
            </w:r>
          </w:p>
        </w:tc>
        <w:tc>
          <w:tcPr>
            <w:tcW w:w="1477" w:type="pct"/>
          </w:tcPr>
          <w:p w14:paraId="648B9377" w14:textId="4C236FC7" w:rsidR="00936525" w:rsidRDefault="00936525" w:rsidP="004B2E1E">
            <w:pPr>
              <w:pStyle w:val="TableParagraph"/>
              <w:spacing w:line="276" w:lineRule="exact"/>
              <w:jc w:val="both"/>
              <w:rPr>
                <w:sz w:val="24"/>
              </w:rPr>
            </w:pPr>
            <w:r>
              <w:rPr>
                <w:sz w:val="24"/>
              </w:rPr>
              <w:t>Obstacles</w:t>
            </w:r>
            <w:r>
              <w:rPr>
                <w:spacing w:val="-15"/>
                <w:sz w:val="24"/>
              </w:rPr>
              <w:t xml:space="preserve"> </w:t>
            </w:r>
            <w:r>
              <w:rPr>
                <w:sz w:val="24"/>
              </w:rPr>
              <w:t>designed</w:t>
            </w:r>
            <w:r>
              <w:rPr>
                <w:spacing w:val="-15"/>
                <w:sz w:val="24"/>
              </w:rPr>
              <w:t xml:space="preserve"> </w:t>
            </w:r>
            <w:r>
              <w:rPr>
                <w:sz w:val="24"/>
              </w:rPr>
              <w:t>to</w:t>
            </w:r>
            <w:r>
              <w:rPr>
                <w:spacing w:val="-13"/>
                <w:sz w:val="24"/>
              </w:rPr>
              <w:t xml:space="preserve"> </w:t>
            </w:r>
            <w:r>
              <w:rPr>
                <w:sz w:val="24"/>
              </w:rPr>
              <w:t>channel</w:t>
            </w:r>
            <w:r>
              <w:rPr>
                <w:spacing w:val="-15"/>
                <w:sz w:val="24"/>
              </w:rPr>
              <w:t xml:space="preserve"> </w:t>
            </w:r>
            <w:r>
              <w:rPr>
                <w:sz w:val="24"/>
              </w:rPr>
              <w:t>or</w:t>
            </w:r>
            <w:r>
              <w:rPr>
                <w:spacing w:val="-15"/>
                <w:sz w:val="24"/>
              </w:rPr>
              <w:t xml:space="preserve"> </w:t>
            </w:r>
            <w:r>
              <w:rPr>
                <w:sz w:val="24"/>
              </w:rPr>
              <w:t>halt</w:t>
            </w:r>
            <w:r>
              <w:rPr>
                <w:spacing w:val="-15"/>
                <w:sz w:val="24"/>
              </w:rPr>
              <w:t xml:space="preserve"> </w:t>
            </w:r>
            <w:r>
              <w:rPr>
                <w:sz w:val="24"/>
              </w:rPr>
              <w:t>pedestrian</w:t>
            </w:r>
            <w:r>
              <w:rPr>
                <w:spacing w:val="-15"/>
                <w:sz w:val="24"/>
              </w:rPr>
              <w:t xml:space="preserve"> </w:t>
            </w:r>
            <w:r>
              <w:rPr>
                <w:sz w:val="24"/>
              </w:rPr>
              <w:t>or vehicle-borne</w:t>
            </w:r>
            <w:r>
              <w:rPr>
                <w:spacing w:val="-2"/>
                <w:sz w:val="24"/>
              </w:rPr>
              <w:t xml:space="preserve"> </w:t>
            </w:r>
            <w:r>
              <w:rPr>
                <w:sz w:val="24"/>
              </w:rPr>
              <w:t xml:space="preserve">traffic </w:t>
            </w:r>
            <w:r w:rsidR="00AF7ED8">
              <w:rPr>
                <w:sz w:val="24"/>
              </w:rPr>
              <w:t>to</w:t>
            </w:r>
            <w:r>
              <w:rPr>
                <w:sz w:val="24"/>
              </w:rPr>
              <w:t xml:space="preserve"> protect a physical asset or facility.</w:t>
            </w:r>
          </w:p>
          <w:p w14:paraId="59A52727" w14:textId="77777777" w:rsidR="00936525" w:rsidRDefault="00936525" w:rsidP="004B2E1E">
            <w:pPr>
              <w:pStyle w:val="TableParagraph"/>
              <w:spacing w:line="276" w:lineRule="exact"/>
              <w:ind w:left="720"/>
              <w:jc w:val="both"/>
              <w:rPr>
                <w:sz w:val="24"/>
              </w:rPr>
            </w:pPr>
          </w:p>
        </w:tc>
        <w:tc>
          <w:tcPr>
            <w:tcW w:w="1477" w:type="pct"/>
          </w:tcPr>
          <w:p w14:paraId="2618286A" w14:textId="77777777" w:rsidR="00936525" w:rsidRDefault="00E8046B" w:rsidP="004B2E1E">
            <w:pPr>
              <w:pStyle w:val="TableParagraph"/>
              <w:spacing w:line="276" w:lineRule="exact"/>
              <w:jc w:val="both"/>
              <w:rPr>
                <w:sz w:val="24"/>
              </w:rPr>
            </w:pPr>
            <w:r>
              <w:rPr>
                <w:sz w:val="24"/>
              </w:rPr>
              <w:t>Fencing</w:t>
            </w:r>
            <w:r w:rsidR="0086035D">
              <w:rPr>
                <w:sz w:val="24"/>
              </w:rPr>
              <w:t xml:space="preserve"> and walls. </w:t>
            </w:r>
          </w:p>
          <w:p w14:paraId="4A23935B" w14:textId="77777777" w:rsidR="0086035D" w:rsidRDefault="0086035D" w:rsidP="004B2E1E">
            <w:pPr>
              <w:pStyle w:val="TableParagraph"/>
              <w:spacing w:line="276" w:lineRule="exact"/>
              <w:jc w:val="both"/>
              <w:rPr>
                <w:sz w:val="24"/>
              </w:rPr>
            </w:pPr>
          </w:p>
          <w:p w14:paraId="7D82A2CF" w14:textId="2329445C" w:rsidR="0086035D" w:rsidRDefault="0086035D" w:rsidP="004B2E1E">
            <w:pPr>
              <w:pStyle w:val="TableParagraph"/>
              <w:spacing w:line="276" w:lineRule="exact"/>
              <w:jc w:val="both"/>
              <w:rPr>
                <w:sz w:val="24"/>
              </w:rPr>
            </w:pPr>
            <w:r w:rsidRPr="00936525">
              <w:rPr>
                <w:b/>
                <w:bCs/>
                <w:sz w:val="24"/>
              </w:rPr>
              <w:t>Must provide justification as to WHY this is essential for your organization</w:t>
            </w:r>
            <w:r>
              <w:rPr>
                <w:b/>
                <w:bCs/>
                <w:sz w:val="24"/>
              </w:rPr>
              <w:t xml:space="preserve"> and how </w:t>
            </w:r>
            <w:r w:rsidR="00AF7ED8">
              <w:rPr>
                <w:b/>
                <w:bCs/>
                <w:sz w:val="24"/>
              </w:rPr>
              <w:t>w</w:t>
            </w:r>
            <w:r>
              <w:rPr>
                <w:b/>
                <w:bCs/>
                <w:sz w:val="24"/>
              </w:rPr>
              <w:t>ould be used</w:t>
            </w:r>
            <w:r w:rsidRPr="00936525">
              <w:rPr>
                <w:b/>
                <w:bCs/>
                <w:sz w:val="24"/>
              </w:rPr>
              <w:t>.</w:t>
            </w:r>
          </w:p>
          <w:p w14:paraId="5E148363" w14:textId="77777777" w:rsidR="0086035D" w:rsidRDefault="0086035D" w:rsidP="004B2E1E">
            <w:pPr>
              <w:pStyle w:val="TableParagraph"/>
              <w:spacing w:line="276" w:lineRule="exact"/>
              <w:jc w:val="both"/>
              <w:rPr>
                <w:sz w:val="24"/>
              </w:rPr>
            </w:pPr>
          </w:p>
          <w:p w14:paraId="51D8E28C" w14:textId="65F059D0" w:rsidR="0086035D" w:rsidRDefault="0086035D" w:rsidP="0086035D">
            <w:pPr>
              <w:jc w:val="both"/>
            </w:pPr>
            <w:r>
              <w:t xml:space="preserve">Please NOTE: Fencing should be measured and </w:t>
            </w:r>
            <w:r>
              <w:lastRenderedPageBreak/>
              <w:t xml:space="preserve">an accurate description of the fence the entity will need. This is not to be used as a decorate fence or to upgrade fencing for decorative use, but </w:t>
            </w:r>
            <w:r w:rsidR="00AF7ED8">
              <w:t>rather as</w:t>
            </w:r>
            <w:r>
              <w:t xml:space="preserve"> a fence to prevent damage to your organization. </w:t>
            </w:r>
          </w:p>
          <w:p w14:paraId="78BA30EE" w14:textId="6BCFEAAC" w:rsidR="0086035D" w:rsidRDefault="0086035D" w:rsidP="004B2E1E">
            <w:pPr>
              <w:pStyle w:val="TableParagraph"/>
              <w:spacing w:line="276" w:lineRule="exact"/>
              <w:jc w:val="both"/>
              <w:rPr>
                <w:sz w:val="24"/>
              </w:rPr>
            </w:pPr>
          </w:p>
        </w:tc>
      </w:tr>
      <w:tr w:rsidR="00936525" w14:paraId="7CB5F337" w14:textId="19F4212F" w:rsidTr="00936525">
        <w:trPr>
          <w:trHeight w:val="70"/>
        </w:trPr>
        <w:tc>
          <w:tcPr>
            <w:tcW w:w="807" w:type="pct"/>
          </w:tcPr>
          <w:p w14:paraId="21E27A14" w14:textId="77777777" w:rsidR="00936525" w:rsidRDefault="00936525" w:rsidP="004B2E1E">
            <w:pPr>
              <w:pStyle w:val="TableParagraph"/>
              <w:spacing w:line="273" w:lineRule="exact"/>
              <w:rPr>
                <w:sz w:val="24"/>
              </w:rPr>
            </w:pPr>
            <w:r>
              <w:rPr>
                <w:spacing w:val="-2"/>
                <w:sz w:val="24"/>
              </w:rPr>
              <w:lastRenderedPageBreak/>
              <w:t>15SC-00-</w:t>
            </w:r>
            <w:r>
              <w:rPr>
                <w:spacing w:val="-4"/>
                <w:sz w:val="24"/>
              </w:rPr>
              <w:t>PPSS</w:t>
            </w:r>
          </w:p>
        </w:tc>
        <w:tc>
          <w:tcPr>
            <w:tcW w:w="1239" w:type="pct"/>
          </w:tcPr>
          <w:p w14:paraId="08722830" w14:textId="77777777" w:rsidR="00936525" w:rsidRDefault="00936525" w:rsidP="004B2E1E">
            <w:pPr>
              <w:pStyle w:val="TableParagraph"/>
              <w:ind w:left="0" w:right="890"/>
              <w:rPr>
                <w:sz w:val="24"/>
              </w:rPr>
            </w:pPr>
            <w:r>
              <w:rPr>
                <w:spacing w:val="-2"/>
                <w:sz w:val="24"/>
              </w:rPr>
              <w:t>Systems, Personnel/Package Screening</w:t>
            </w:r>
          </w:p>
        </w:tc>
        <w:tc>
          <w:tcPr>
            <w:tcW w:w="1477" w:type="pct"/>
          </w:tcPr>
          <w:p w14:paraId="1E7C6187" w14:textId="77777777" w:rsidR="00936525" w:rsidRDefault="00936525" w:rsidP="004B2E1E">
            <w:pPr>
              <w:pStyle w:val="TableParagraph"/>
              <w:spacing w:line="276" w:lineRule="exact"/>
              <w:ind w:right="97"/>
              <w:jc w:val="both"/>
              <w:rPr>
                <w:sz w:val="24"/>
              </w:rPr>
            </w:pPr>
            <w:r>
              <w:rPr>
                <w:sz w:val="24"/>
              </w:rPr>
              <w:t>Hand-held</w:t>
            </w:r>
            <w:r>
              <w:rPr>
                <w:spacing w:val="-7"/>
                <w:sz w:val="24"/>
              </w:rPr>
              <w:t xml:space="preserve"> </w:t>
            </w:r>
            <w:r>
              <w:rPr>
                <w:sz w:val="24"/>
              </w:rPr>
              <w:t>or</w:t>
            </w:r>
            <w:r>
              <w:rPr>
                <w:spacing w:val="-6"/>
                <w:sz w:val="24"/>
              </w:rPr>
              <w:t xml:space="preserve"> </w:t>
            </w:r>
            <w:r>
              <w:rPr>
                <w:sz w:val="24"/>
              </w:rPr>
              <w:t>fixed</w:t>
            </w:r>
            <w:r>
              <w:rPr>
                <w:spacing w:val="-7"/>
                <w:sz w:val="24"/>
              </w:rPr>
              <w:t xml:space="preserve"> </w:t>
            </w:r>
            <w:r>
              <w:rPr>
                <w:sz w:val="24"/>
              </w:rPr>
              <w:t>systems</w:t>
            </w:r>
            <w:r>
              <w:rPr>
                <w:spacing w:val="-7"/>
                <w:sz w:val="24"/>
              </w:rPr>
              <w:t xml:space="preserve"> </w:t>
            </w:r>
            <w:r>
              <w:rPr>
                <w:sz w:val="24"/>
              </w:rPr>
              <w:t>such</w:t>
            </w:r>
            <w:r>
              <w:rPr>
                <w:spacing w:val="-7"/>
                <w:sz w:val="24"/>
              </w:rPr>
              <w:t xml:space="preserve"> </w:t>
            </w:r>
            <w:r>
              <w:rPr>
                <w:sz w:val="24"/>
              </w:rPr>
              <w:t>as</w:t>
            </w:r>
            <w:r>
              <w:rPr>
                <w:spacing w:val="-7"/>
                <w:sz w:val="24"/>
              </w:rPr>
              <w:t xml:space="preserve"> </w:t>
            </w:r>
            <w:r>
              <w:rPr>
                <w:sz w:val="24"/>
              </w:rPr>
              <w:t>walk-through magnetometers and conveyor-belt x-ray systems used to screen personnel and packages for hazardous materials/devices.</w:t>
            </w:r>
          </w:p>
          <w:p w14:paraId="24B63257" w14:textId="77777777" w:rsidR="00936525" w:rsidRDefault="00936525" w:rsidP="004B2E1E">
            <w:pPr>
              <w:pStyle w:val="TableParagraph"/>
              <w:spacing w:line="276" w:lineRule="exact"/>
              <w:ind w:left="720" w:right="97"/>
              <w:jc w:val="both"/>
              <w:rPr>
                <w:sz w:val="24"/>
              </w:rPr>
            </w:pPr>
          </w:p>
        </w:tc>
        <w:tc>
          <w:tcPr>
            <w:tcW w:w="1477" w:type="pct"/>
          </w:tcPr>
          <w:p w14:paraId="789795B9" w14:textId="77777777" w:rsidR="00936525" w:rsidRDefault="00E8046B" w:rsidP="004B2E1E">
            <w:pPr>
              <w:pStyle w:val="TableParagraph"/>
              <w:spacing w:line="276" w:lineRule="exact"/>
              <w:ind w:right="97"/>
              <w:jc w:val="both"/>
              <w:rPr>
                <w:sz w:val="24"/>
              </w:rPr>
            </w:pPr>
            <w:r>
              <w:rPr>
                <w:sz w:val="24"/>
              </w:rPr>
              <w:t xml:space="preserve">Metal Detectors. </w:t>
            </w:r>
          </w:p>
          <w:p w14:paraId="4729427A" w14:textId="77777777" w:rsidR="00E8046B" w:rsidRDefault="00E8046B" w:rsidP="004B2E1E">
            <w:pPr>
              <w:pStyle w:val="TableParagraph"/>
              <w:spacing w:line="276" w:lineRule="exact"/>
              <w:ind w:right="97"/>
              <w:jc w:val="both"/>
              <w:rPr>
                <w:sz w:val="24"/>
              </w:rPr>
            </w:pPr>
          </w:p>
          <w:p w14:paraId="75CA7F34" w14:textId="747ED42A" w:rsidR="0086035D" w:rsidRDefault="0086035D" w:rsidP="004B2E1E">
            <w:pPr>
              <w:pStyle w:val="TableParagraph"/>
              <w:spacing w:line="276" w:lineRule="exact"/>
              <w:ind w:right="97"/>
              <w:jc w:val="both"/>
              <w:rPr>
                <w:b/>
                <w:bCs/>
                <w:sz w:val="24"/>
              </w:rPr>
            </w:pPr>
            <w:r w:rsidRPr="00936525">
              <w:rPr>
                <w:b/>
                <w:bCs/>
                <w:sz w:val="24"/>
              </w:rPr>
              <w:t>Must provide justification as to WHY this is essential for your organization</w:t>
            </w:r>
            <w:r>
              <w:rPr>
                <w:b/>
                <w:bCs/>
                <w:sz w:val="24"/>
              </w:rPr>
              <w:t xml:space="preserve"> and how system would be used</w:t>
            </w:r>
            <w:r w:rsidRPr="00936525">
              <w:rPr>
                <w:b/>
                <w:bCs/>
                <w:sz w:val="24"/>
              </w:rPr>
              <w:t>.</w:t>
            </w:r>
          </w:p>
          <w:p w14:paraId="45A9D254" w14:textId="67C620D4" w:rsidR="00E8046B" w:rsidRDefault="00E8046B" w:rsidP="004B2E1E">
            <w:pPr>
              <w:pStyle w:val="TableParagraph"/>
              <w:spacing w:line="276" w:lineRule="exact"/>
              <w:ind w:right="97"/>
              <w:jc w:val="both"/>
              <w:rPr>
                <w:sz w:val="24"/>
              </w:rPr>
            </w:pPr>
          </w:p>
        </w:tc>
      </w:tr>
      <w:tr w:rsidR="00936525" w14:paraId="0BB91055" w14:textId="1EF6BA95" w:rsidTr="00936525">
        <w:trPr>
          <w:trHeight w:val="551"/>
        </w:trPr>
        <w:tc>
          <w:tcPr>
            <w:tcW w:w="807" w:type="pct"/>
          </w:tcPr>
          <w:p w14:paraId="6B408D59" w14:textId="77777777" w:rsidR="00936525" w:rsidRDefault="00936525" w:rsidP="004B2E1E">
            <w:pPr>
              <w:pStyle w:val="TableParagraph"/>
              <w:spacing w:line="275" w:lineRule="exact"/>
              <w:rPr>
                <w:sz w:val="24"/>
              </w:rPr>
            </w:pPr>
            <w:r>
              <w:rPr>
                <w:sz w:val="24"/>
              </w:rPr>
              <w:t>21GN-00-INST</w:t>
            </w:r>
          </w:p>
        </w:tc>
        <w:tc>
          <w:tcPr>
            <w:tcW w:w="1239" w:type="pct"/>
          </w:tcPr>
          <w:p w14:paraId="267B7FA7" w14:textId="77777777" w:rsidR="00936525" w:rsidRDefault="00936525" w:rsidP="004B2E1E">
            <w:pPr>
              <w:pStyle w:val="TableParagraph"/>
              <w:spacing w:line="275" w:lineRule="exact"/>
              <w:rPr>
                <w:sz w:val="24"/>
              </w:rPr>
            </w:pPr>
            <w:r>
              <w:rPr>
                <w:sz w:val="24"/>
              </w:rPr>
              <w:t>Installation</w:t>
            </w:r>
          </w:p>
        </w:tc>
        <w:tc>
          <w:tcPr>
            <w:tcW w:w="1477" w:type="pct"/>
          </w:tcPr>
          <w:p w14:paraId="6ADCE7EE" w14:textId="77777777" w:rsidR="00936525" w:rsidRDefault="00936525" w:rsidP="004B2E1E">
            <w:pPr>
              <w:pStyle w:val="TableParagraph"/>
              <w:spacing w:line="276" w:lineRule="exact"/>
              <w:jc w:val="both"/>
              <w:rPr>
                <w:sz w:val="24"/>
              </w:rPr>
            </w:pPr>
            <w:r w:rsidRPr="00130F42">
              <w:rPr>
                <w:sz w:val="24"/>
              </w:rPr>
              <w:t>Installation costs for authorized equipment purchased through FEMA grants.</w:t>
            </w:r>
          </w:p>
          <w:p w14:paraId="37BA937E" w14:textId="77777777" w:rsidR="00936525" w:rsidRDefault="00936525" w:rsidP="004B2E1E">
            <w:pPr>
              <w:pStyle w:val="TableParagraph"/>
              <w:spacing w:line="276" w:lineRule="exact"/>
              <w:ind w:left="720"/>
              <w:jc w:val="both"/>
              <w:rPr>
                <w:sz w:val="24"/>
              </w:rPr>
            </w:pPr>
          </w:p>
        </w:tc>
        <w:tc>
          <w:tcPr>
            <w:tcW w:w="1477" w:type="pct"/>
          </w:tcPr>
          <w:p w14:paraId="31E1CCF1" w14:textId="77777777" w:rsidR="00936525" w:rsidRDefault="00E8046B" w:rsidP="004B2E1E">
            <w:pPr>
              <w:pStyle w:val="TableParagraph"/>
              <w:spacing w:line="276" w:lineRule="exact"/>
              <w:jc w:val="both"/>
              <w:rPr>
                <w:sz w:val="24"/>
              </w:rPr>
            </w:pPr>
            <w:r>
              <w:rPr>
                <w:sz w:val="24"/>
              </w:rPr>
              <w:t xml:space="preserve">Installation of all equipment to be installed for Entity. </w:t>
            </w:r>
          </w:p>
          <w:p w14:paraId="5135AEDB" w14:textId="77777777" w:rsidR="00AF7ED8" w:rsidRDefault="00AF7ED8" w:rsidP="004B2E1E">
            <w:pPr>
              <w:pStyle w:val="TableParagraph"/>
              <w:spacing w:line="276" w:lineRule="exact"/>
              <w:jc w:val="both"/>
              <w:rPr>
                <w:sz w:val="24"/>
              </w:rPr>
            </w:pPr>
          </w:p>
          <w:p w14:paraId="6F97ECFD" w14:textId="77777777" w:rsidR="00AF7ED8" w:rsidRDefault="00AF7ED8" w:rsidP="0083672A">
            <w:pPr>
              <w:pStyle w:val="TableParagraph"/>
              <w:spacing w:line="276" w:lineRule="exact"/>
              <w:jc w:val="both"/>
              <w:rPr>
                <w:sz w:val="24"/>
              </w:rPr>
            </w:pPr>
            <w:r>
              <w:rPr>
                <w:sz w:val="24"/>
              </w:rPr>
              <w:t xml:space="preserve">Please NOTE: Installation costs should be specific only to the items being installed for the federally funded project, not other projects. </w:t>
            </w:r>
          </w:p>
          <w:p w14:paraId="7A60A657" w14:textId="20C7AC49" w:rsidR="0083672A" w:rsidRPr="00130F42" w:rsidRDefault="0083672A" w:rsidP="0083672A">
            <w:pPr>
              <w:pStyle w:val="TableParagraph"/>
              <w:spacing w:line="276" w:lineRule="exact"/>
              <w:jc w:val="both"/>
              <w:rPr>
                <w:sz w:val="24"/>
              </w:rPr>
            </w:pPr>
          </w:p>
        </w:tc>
      </w:tr>
      <w:tr w:rsidR="00936525" w14:paraId="0F6A9E30" w14:textId="68DA4AFE" w:rsidTr="00936525">
        <w:trPr>
          <w:trHeight w:val="568"/>
        </w:trPr>
        <w:tc>
          <w:tcPr>
            <w:tcW w:w="807" w:type="pct"/>
          </w:tcPr>
          <w:p w14:paraId="55B45243" w14:textId="77777777" w:rsidR="00936525" w:rsidRDefault="00936525" w:rsidP="004B2E1E">
            <w:pPr>
              <w:pStyle w:val="TableParagraph"/>
              <w:spacing w:line="273" w:lineRule="exact"/>
              <w:rPr>
                <w:sz w:val="24"/>
              </w:rPr>
            </w:pPr>
            <w:r>
              <w:rPr>
                <w:sz w:val="24"/>
              </w:rPr>
              <w:t>21GB-00-TRNG</w:t>
            </w:r>
          </w:p>
        </w:tc>
        <w:tc>
          <w:tcPr>
            <w:tcW w:w="1239" w:type="pct"/>
          </w:tcPr>
          <w:p w14:paraId="01C4B5D3" w14:textId="77777777" w:rsidR="00936525" w:rsidRDefault="00936525" w:rsidP="004B2E1E">
            <w:pPr>
              <w:pStyle w:val="TableParagraph"/>
              <w:ind w:right="417"/>
              <w:rPr>
                <w:sz w:val="24"/>
              </w:rPr>
            </w:pPr>
            <w:r>
              <w:rPr>
                <w:sz w:val="24"/>
              </w:rPr>
              <w:t xml:space="preserve">Training </w:t>
            </w:r>
          </w:p>
        </w:tc>
        <w:tc>
          <w:tcPr>
            <w:tcW w:w="1477" w:type="pct"/>
          </w:tcPr>
          <w:p w14:paraId="72801F30" w14:textId="77777777" w:rsidR="00936525" w:rsidRDefault="00936525" w:rsidP="004B2E1E">
            <w:pPr>
              <w:pStyle w:val="TableParagraph"/>
              <w:spacing w:line="276" w:lineRule="exact"/>
              <w:jc w:val="both"/>
              <w:rPr>
                <w:sz w:val="24"/>
              </w:rPr>
            </w:pPr>
            <w:r w:rsidRPr="00520BA2">
              <w:rPr>
                <w:sz w:val="24"/>
              </w:rPr>
              <w:t>Training on CBRNE and cyber security equipment by vendors or local entities.</w:t>
            </w:r>
          </w:p>
          <w:p w14:paraId="383975D8" w14:textId="77777777" w:rsidR="00936525" w:rsidRDefault="00936525" w:rsidP="004B2E1E">
            <w:pPr>
              <w:pStyle w:val="TableParagraph"/>
              <w:spacing w:line="276" w:lineRule="exact"/>
              <w:ind w:left="720"/>
              <w:jc w:val="both"/>
              <w:rPr>
                <w:sz w:val="24"/>
              </w:rPr>
            </w:pPr>
          </w:p>
        </w:tc>
        <w:tc>
          <w:tcPr>
            <w:tcW w:w="1477" w:type="pct"/>
          </w:tcPr>
          <w:p w14:paraId="197BE7FD" w14:textId="1362039C" w:rsidR="00936525" w:rsidRPr="00520BA2" w:rsidRDefault="00E8046B" w:rsidP="004B2E1E">
            <w:pPr>
              <w:pStyle w:val="TableParagraph"/>
              <w:spacing w:line="276" w:lineRule="exact"/>
              <w:jc w:val="both"/>
              <w:rPr>
                <w:sz w:val="24"/>
              </w:rPr>
            </w:pPr>
            <w:r>
              <w:rPr>
                <w:sz w:val="24"/>
              </w:rPr>
              <w:t xml:space="preserve">Training can be provided by MOHS for FREE. Although allowable, the MOHS encourages </w:t>
            </w:r>
            <w:r w:rsidR="00AF7ED8">
              <w:rPr>
                <w:sz w:val="24"/>
              </w:rPr>
              <w:t>the</w:t>
            </w:r>
            <w:r>
              <w:rPr>
                <w:sz w:val="24"/>
              </w:rPr>
              <w:t xml:space="preserve"> </w:t>
            </w:r>
            <w:r w:rsidR="00AF7ED8">
              <w:rPr>
                <w:sz w:val="24"/>
              </w:rPr>
              <w:t>use of</w:t>
            </w:r>
            <w:r>
              <w:rPr>
                <w:sz w:val="24"/>
              </w:rPr>
              <w:t xml:space="preserve"> available resources. </w:t>
            </w:r>
          </w:p>
        </w:tc>
      </w:tr>
    </w:tbl>
    <w:p w14:paraId="545D914D" w14:textId="77777777" w:rsidR="00743B19" w:rsidRDefault="00743B19"/>
    <w:p w14:paraId="4CA3DACF" w14:textId="77777777" w:rsidR="005D635F" w:rsidRDefault="005D635F"/>
    <w:p w14:paraId="3313CB04" w14:textId="77777777" w:rsidR="005D635F" w:rsidRDefault="005D635F" w:rsidP="005D635F">
      <w:pPr>
        <w:jc w:val="both"/>
      </w:pPr>
      <w:r>
        <w:t>Grantees should leverage private assets where appropriate when implementing security enhancements at privately-owned critical infrastructure facilities.</w:t>
      </w:r>
    </w:p>
    <w:p w14:paraId="4A3A2114" w14:textId="77777777" w:rsidR="005D635F" w:rsidRDefault="005D635F"/>
    <w:sectPr w:rsidR="005D635F" w:rsidSect="001949C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36525"/>
    <w:rsid w:val="00092EA9"/>
    <w:rsid w:val="001949C6"/>
    <w:rsid w:val="0034206C"/>
    <w:rsid w:val="00415B99"/>
    <w:rsid w:val="00496C24"/>
    <w:rsid w:val="005D635F"/>
    <w:rsid w:val="00743B19"/>
    <w:rsid w:val="0083672A"/>
    <w:rsid w:val="0086035D"/>
    <w:rsid w:val="009327E5"/>
    <w:rsid w:val="00936525"/>
    <w:rsid w:val="009A291F"/>
    <w:rsid w:val="00A3581B"/>
    <w:rsid w:val="00AF7ED8"/>
    <w:rsid w:val="00C174FD"/>
    <w:rsid w:val="00E305D6"/>
    <w:rsid w:val="00E8046B"/>
    <w:rsid w:val="00F663A1"/>
    <w:rsid w:val="00FC5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35A9E"/>
  <w15:docId w15:val="{BFA64106-5BCD-4F9A-87CC-A84DB69D4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525"/>
    <w:pPr>
      <w:widowControl w:val="0"/>
      <w:autoSpaceDE w:val="0"/>
      <w:autoSpaceDN w:val="0"/>
      <w:spacing w:after="0" w:line="240" w:lineRule="auto"/>
    </w:pPr>
    <w:rPr>
      <w:rFonts w:ascii="Times New Roman" w:eastAsia="Times New Roman" w:hAnsi="Times New Roman"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36525"/>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2719</Words>
  <Characters>15504</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Loflin</dc:creator>
  <cp:keywords/>
  <dc:description/>
  <cp:lastModifiedBy>Kayla S. Stewart</cp:lastModifiedBy>
  <cp:revision>2</cp:revision>
  <dcterms:created xsi:type="dcterms:W3CDTF">2024-01-23T21:20:00Z</dcterms:created>
  <dcterms:modified xsi:type="dcterms:W3CDTF">2024-01-23T21:20:00Z</dcterms:modified>
</cp:coreProperties>
</file>