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FBFC9" w14:textId="3DF06C4A" w:rsidR="00EE7840" w:rsidRDefault="00900EB4" w:rsidP="00DA59FE">
      <w:pPr>
        <w:jc w:val="center"/>
      </w:pPr>
      <w:r>
        <w:rPr>
          <w:noProof/>
        </w:rPr>
        <w:drawing>
          <wp:inline distT="0" distB="0" distL="0" distR="0" wp14:anchorId="085E23A7" wp14:editId="59C5E8D7">
            <wp:extent cx="4391025" cy="4391025"/>
            <wp:effectExtent l="0" t="0" r="9525"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391025" cy="4391025"/>
                    </a:xfrm>
                    <a:prstGeom prst="rect">
                      <a:avLst/>
                    </a:prstGeom>
                  </pic:spPr>
                </pic:pic>
              </a:graphicData>
            </a:graphic>
          </wp:inline>
        </w:drawing>
      </w:r>
    </w:p>
    <w:p w14:paraId="28C36DFC" w14:textId="4B772C6C" w:rsidR="009F286A" w:rsidRDefault="00DA59FE" w:rsidP="009F286A">
      <w:pPr>
        <w:jc w:val="center"/>
        <w:rPr>
          <w:rFonts w:ascii="Times New Roman" w:hAnsi="Times New Roman" w:cs="Times New Roman"/>
          <w:sz w:val="44"/>
          <w:szCs w:val="44"/>
        </w:rPr>
      </w:pPr>
      <w:r>
        <w:rPr>
          <w:noProof/>
        </w:rPr>
        <mc:AlternateContent>
          <mc:Choice Requires="wps">
            <w:drawing>
              <wp:anchor distT="0" distB="0" distL="114300" distR="114300" simplePos="0" relativeHeight="251659264" behindDoc="1" locked="0" layoutInCell="1" allowOverlap="1" wp14:anchorId="4641698D" wp14:editId="1074325C">
                <wp:simplePos x="0" y="0"/>
                <wp:positionH relativeFrom="margin">
                  <wp:align>right</wp:align>
                </wp:positionH>
                <wp:positionV relativeFrom="paragraph">
                  <wp:posOffset>113665</wp:posOffset>
                </wp:positionV>
                <wp:extent cx="6838950" cy="37242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6838950" cy="3724275"/>
                        </a:xfrm>
                        <a:prstGeom prst="rect">
                          <a:avLst/>
                        </a:prstGeom>
                        <a:solidFill>
                          <a:schemeClr val="bg1">
                            <a:lumMod val="85000"/>
                          </a:schemeClr>
                        </a:solidFill>
                        <a:ln w="6350">
                          <a:solidFill>
                            <a:prstClr val="black"/>
                          </a:solidFill>
                        </a:ln>
                      </wps:spPr>
                      <wps:txbx>
                        <w:txbxContent>
                          <w:p w14:paraId="6019633B" w14:textId="77777777" w:rsidR="00DA59FE" w:rsidRDefault="00DA59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1698D" id="_x0000_t202" coordsize="21600,21600" o:spt="202" path="m,l,21600r21600,l21600,xe">
                <v:stroke joinstyle="miter"/>
                <v:path gradientshapeok="t" o:connecttype="rect"/>
              </v:shapetype>
              <v:shape id="Text Box 2" o:spid="_x0000_s1026" type="#_x0000_t202" style="position:absolute;left:0;text-align:left;margin-left:487.3pt;margin-top:8.95pt;width:538.5pt;height:293.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" fillcolor="#d8d8d8 [2732]" strokeweight=".5pt">
                <v:textbox>
                  <w:txbxContent>
                    <w:p w14:paraId="6019633B" w14:textId="77777777" w:rsidR="00DA59FE" w:rsidRDefault="00DA59FE"/>
                  </w:txbxContent>
                </v:textbox>
                <w10:wrap anchorx="margin"/>
              </v:shape>
            </w:pict>
          </mc:Fallback>
        </mc:AlternateContent>
      </w:r>
    </w:p>
    <w:p w14:paraId="6144C5C5" w14:textId="1E9DDA11" w:rsidR="009F286A" w:rsidRPr="00DA59FE" w:rsidRDefault="009F286A" w:rsidP="009F286A">
      <w:pPr>
        <w:jc w:val="center"/>
        <w:rPr>
          <w:rFonts w:ascii="Times New Roman" w:hAnsi="Times New Roman" w:cs="Times New Roman"/>
          <w:sz w:val="72"/>
          <w:szCs w:val="72"/>
        </w:rPr>
      </w:pPr>
      <w:r w:rsidRPr="00DA59FE">
        <w:rPr>
          <w:rFonts w:ascii="Times New Roman" w:hAnsi="Times New Roman" w:cs="Times New Roman"/>
          <w:sz w:val="72"/>
          <w:szCs w:val="72"/>
        </w:rPr>
        <w:t>State of Mississippi</w:t>
      </w:r>
    </w:p>
    <w:p w14:paraId="64FBE114" w14:textId="2843C320" w:rsidR="009F286A" w:rsidRPr="00DA59FE" w:rsidRDefault="009F286A" w:rsidP="009F286A">
      <w:pPr>
        <w:jc w:val="center"/>
        <w:rPr>
          <w:rFonts w:ascii="Times New Roman" w:hAnsi="Times New Roman" w:cs="Times New Roman"/>
          <w:sz w:val="72"/>
          <w:szCs w:val="72"/>
        </w:rPr>
      </w:pPr>
      <w:r w:rsidRPr="00DA59FE">
        <w:rPr>
          <w:rFonts w:ascii="Times New Roman" w:hAnsi="Times New Roman" w:cs="Times New Roman"/>
          <w:sz w:val="72"/>
          <w:szCs w:val="72"/>
        </w:rPr>
        <w:t>Mississippi Office of Homeland Security</w:t>
      </w:r>
    </w:p>
    <w:p w14:paraId="0E1CDCC5" w14:textId="77777777" w:rsidR="00E51905" w:rsidRDefault="009F286A" w:rsidP="009F286A">
      <w:pPr>
        <w:jc w:val="center"/>
        <w:rPr>
          <w:rFonts w:ascii="Times New Roman" w:hAnsi="Times New Roman" w:cs="Times New Roman"/>
          <w:sz w:val="72"/>
          <w:szCs w:val="72"/>
        </w:rPr>
      </w:pPr>
      <w:r w:rsidRPr="00DA59FE">
        <w:rPr>
          <w:rFonts w:ascii="Times New Roman" w:hAnsi="Times New Roman" w:cs="Times New Roman"/>
          <w:sz w:val="72"/>
          <w:szCs w:val="72"/>
        </w:rPr>
        <w:t>State Advisory Committee</w:t>
      </w:r>
    </w:p>
    <w:p w14:paraId="2D9E7085" w14:textId="4688EDF0" w:rsidR="009F286A" w:rsidRPr="00DA59FE" w:rsidRDefault="009F286A" w:rsidP="009F286A">
      <w:pPr>
        <w:jc w:val="center"/>
        <w:rPr>
          <w:rFonts w:ascii="Times New Roman" w:hAnsi="Times New Roman" w:cs="Times New Roman"/>
          <w:sz w:val="56"/>
          <w:szCs w:val="56"/>
        </w:rPr>
      </w:pPr>
      <w:r w:rsidRPr="00DA59FE">
        <w:rPr>
          <w:rFonts w:ascii="Times New Roman" w:hAnsi="Times New Roman" w:cs="Times New Roman"/>
          <w:sz w:val="72"/>
          <w:szCs w:val="72"/>
        </w:rPr>
        <w:t>Charter</w:t>
      </w:r>
    </w:p>
    <w:p w14:paraId="18C247A7" w14:textId="77777777" w:rsidR="009F286A" w:rsidRPr="00D67BDD" w:rsidRDefault="009F286A" w:rsidP="009F286A">
      <w:pPr>
        <w:jc w:val="center"/>
        <w:rPr>
          <w:rFonts w:ascii="Times New Roman" w:hAnsi="Times New Roman" w:cs="Times New Roman"/>
          <w:sz w:val="44"/>
          <w:szCs w:val="44"/>
        </w:rPr>
      </w:pPr>
    </w:p>
    <w:p w14:paraId="6724B231" w14:textId="77777777" w:rsidR="00B4684D" w:rsidRPr="00D67BDD" w:rsidRDefault="00B4684D" w:rsidP="00DA59FE">
      <w:pPr>
        <w:jc w:val="center"/>
        <w:rPr>
          <w:rFonts w:ascii="Times New Roman" w:hAnsi="Times New Roman" w:cs="Times New Roman"/>
          <w:sz w:val="36"/>
          <w:szCs w:val="36"/>
        </w:rPr>
      </w:pPr>
    </w:p>
    <w:p w14:paraId="12F44FE1" w14:textId="744A72D8" w:rsidR="009F286A" w:rsidRPr="00D67BDD" w:rsidRDefault="00DA59FE" w:rsidP="00DA59FE">
      <w:pPr>
        <w:jc w:val="center"/>
        <w:rPr>
          <w:rFonts w:ascii="Times New Roman" w:hAnsi="Times New Roman" w:cs="Times New Roman"/>
          <w:sz w:val="36"/>
          <w:szCs w:val="36"/>
        </w:rPr>
      </w:pPr>
      <w:r w:rsidRPr="00D67BDD">
        <w:rPr>
          <w:rFonts w:ascii="Times New Roman" w:hAnsi="Times New Roman" w:cs="Times New Roman"/>
          <w:sz w:val="36"/>
          <w:szCs w:val="36"/>
        </w:rPr>
        <w:t>Table of Contents</w:t>
      </w:r>
    </w:p>
    <w:p w14:paraId="40644702" w14:textId="1230C3E9" w:rsidR="00DA59FE" w:rsidRPr="00D67BDD" w:rsidRDefault="006C5E46" w:rsidP="006C5E46">
      <w:pPr>
        <w:rPr>
          <w:rFonts w:ascii="Times New Roman" w:hAnsi="Times New Roman" w:cs="Times New Roman"/>
          <w:sz w:val="24"/>
          <w:szCs w:val="24"/>
        </w:rPr>
      </w:pPr>
      <w:r w:rsidRPr="00D67BDD">
        <w:rPr>
          <w:rFonts w:ascii="Times New Roman" w:hAnsi="Times New Roman" w:cs="Times New Roman"/>
          <w:sz w:val="24"/>
          <w:szCs w:val="24"/>
        </w:rPr>
        <w:t>Background</w:t>
      </w:r>
      <w:r w:rsidR="00F97338" w:rsidRPr="00D67BDD">
        <w:rPr>
          <w:rFonts w:ascii="Times New Roman" w:hAnsi="Times New Roman" w:cs="Times New Roman"/>
          <w:sz w:val="24"/>
          <w:szCs w:val="24"/>
        </w:rPr>
        <w:t xml:space="preserve"> ...</w:t>
      </w:r>
      <w:r w:rsidRPr="00D67BDD">
        <w:rPr>
          <w:rFonts w:ascii="Times New Roman" w:hAnsi="Times New Roman" w:cs="Times New Roman"/>
          <w:sz w:val="24"/>
          <w:szCs w:val="24"/>
        </w:rPr>
        <w:t>………………………………………………………………………………………………</w:t>
      </w:r>
      <w:proofErr w:type="gramStart"/>
      <w:r w:rsidRPr="00D67BDD">
        <w:rPr>
          <w:rFonts w:ascii="Times New Roman" w:hAnsi="Times New Roman" w:cs="Times New Roman"/>
          <w:sz w:val="24"/>
          <w:szCs w:val="24"/>
        </w:rPr>
        <w:t>…</w:t>
      </w:r>
      <w:r w:rsidR="00B4684D" w:rsidRPr="00D67BDD">
        <w:rPr>
          <w:rFonts w:ascii="Times New Roman" w:hAnsi="Times New Roman" w:cs="Times New Roman"/>
          <w:sz w:val="24"/>
          <w:szCs w:val="24"/>
        </w:rPr>
        <w:t>..</w:t>
      </w:r>
      <w:proofErr w:type="gramEnd"/>
      <w:r w:rsidRPr="00D67BDD">
        <w:rPr>
          <w:rFonts w:ascii="Times New Roman" w:hAnsi="Times New Roman" w:cs="Times New Roman"/>
          <w:sz w:val="24"/>
          <w:szCs w:val="24"/>
        </w:rPr>
        <w:t>…</w:t>
      </w:r>
      <w:r w:rsidR="00B4684D" w:rsidRPr="00D67BDD">
        <w:rPr>
          <w:rFonts w:ascii="Times New Roman" w:hAnsi="Times New Roman" w:cs="Times New Roman"/>
          <w:sz w:val="24"/>
          <w:szCs w:val="24"/>
        </w:rPr>
        <w:t>3</w:t>
      </w:r>
    </w:p>
    <w:p w14:paraId="6F845CC4" w14:textId="5033FF9C" w:rsidR="00F97338" w:rsidRPr="00D67BDD" w:rsidRDefault="00F97338" w:rsidP="006C5E46">
      <w:pPr>
        <w:rPr>
          <w:rFonts w:ascii="Times New Roman" w:hAnsi="Times New Roman" w:cs="Times New Roman"/>
          <w:sz w:val="24"/>
          <w:szCs w:val="24"/>
        </w:rPr>
      </w:pPr>
      <w:r w:rsidRPr="00D67BDD">
        <w:rPr>
          <w:rFonts w:ascii="Times New Roman" w:hAnsi="Times New Roman" w:cs="Times New Roman"/>
          <w:sz w:val="24"/>
          <w:szCs w:val="24"/>
        </w:rPr>
        <w:t>Purpose …………………………………………………………………………………………………………</w:t>
      </w:r>
      <w:r w:rsidR="008E7454" w:rsidRPr="00D67BDD">
        <w:rPr>
          <w:rFonts w:ascii="Times New Roman" w:hAnsi="Times New Roman" w:cs="Times New Roman"/>
          <w:sz w:val="24"/>
          <w:szCs w:val="24"/>
        </w:rPr>
        <w:t>…3</w:t>
      </w:r>
    </w:p>
    <w:p w14:paraId="466E65F2" w14:textId="011CA2E2" w:rsidR="00F97338" w:rsidRPr="00D67BDD" w:rsidRDefault="00F97338" w:rsidP="006C5E46">
      <w:pPr>
        <w:rPr>
          <w:rFonts w:ascii="Times New Roman" w:hAnsi="Times New Roman" w:cs="Times New Roman"/>
          <w:sz w:val="24"/>
          <w:szCs w:val="24"/>
        </w:rPr>
      </w:pPr>
      <w:r w:rsidRPr="00D67BDD">
        <w:rPr>
          <w:rFonts w:ascii="Times New Roman" w:hAnsi="Times New Roman" w:cs="Times New Roman"/>
          <w:sz w:val="24"/>
          <w:szCs w:val="24"/>
        </w:rPr>
        <w:t>Composition and Scope ………………………………………………………………………………………</w:t>
      </w:r>
      <w:proofErr w:type="gramStart"/>
      <w:r w:rsidRPr="00D67BDD">
        <w:rPr>
          <w:rFonts w:ascii="Times New Roman" w:hAnsi="Times New Roman" w:cs="Times New Roman"/>
          <w:sz w:val="24"/>
          <w:szCs w:val="24"/>
        </w:rPr>
        <w:t>…</w:t>
      </w:r>
      <w:r w:rsidR="008E7454" w:rsidRPr="00D67BDD">
        <w:rPr>
          <w:rFonts w:ascii="Times New Roman" w:hAnsi="Times New Roman" w:cs="Times New Roman"/>
          <w:sz w:val="24"/>
          <w:szCs w:val="24"/>
        </w:rPr>
        <w:t>..</w:t>
      </w:r>
      <w:proofErr w:type="gramEnd"/>
      <w:r w:rsidR="008E7454" w:rsidRPr="00D67BDD">
        <w:rPr>
          <w:rFonts w:ascii="Times New Roman" w:hAnsi="Times New Roman" w:cs="Times New Roman"/>
          <w:sz w:val="24"/>
          <w:szCs w:val="24"/>
        </w:rPr>
        <w:t>3</w:t>
      </w:r>
    </w:p>
    <w:p w14:paraId="58C79D5C" w14:textId="3263A73D" w:rsidR="00D1794D" w:rsidRPr="00D67BDD" w:rsidRDefault="00D1794D" w:rsidP="006C5E46">
      <w:pPr>
        <w:rPr>
          <w:rFonts w:ascii="Times New Roman" w:hAnsi="Times New Roman" w:cs="Times New Roman"/>
          <w:sz w:val="24"/>
          <w:szCs w:val="24"/>
        </w:rPr>
      </w:pPr>
      <w:r w:rsidRPr="00D67BDD">
        <w:rPr>
          <w:rFonts w:ascii="Times New Roman" w:hAnsi="Times New Roman" w:cs="Times New Roman"/>
          <w:sz w:val="24"/>
          <w:szCs w:val="24"/>
        </w:rPr>
        <w:t>Vision …………………………………………………………………………………………………………</w:t>
      </w:r>
      <w:proofErr w:type="gramStart"/>
      <w:r w:rsidRPr="00D67BDD">
        <w:rPr>
          <w:rFonts w:ascii="Times New Roman" w:hAnsi="Times New Roman" w:cs="Times New Roman"/>
          <w:sz w:val="24"/>
          <w:szCs w:val="24"/>
        </w:rPr>
        <w:t>…</w:t>
      </w:r>
      <w:r w:rsidR="008E7454" w:rsidRPr="00D67BDD">
        <w:rPr>
          <w:rFonts w:ascii="Times New Roman" w:hAnsi="Times New Roman" w:cs="Times New Roman"/>
          <w:sz w:val="24"/>
          <w:szCs w:val="24"/>
        </w:rPr>
        <w:t>.</w:t>
      </w:r>
      <w:r w:rsidRPr="00D67BDD">
        <w:rPr>
          <w:rFonts w:ascii="Times New Roman" w:hAnsi="Times New Roman" w:cs="Times New Roman"/>
          <w:sz w:val="24"/>
          <w:szCs w:val="24"/>
        </w:rPr>
        <w:t>.</w:t>
      </w:r>
      <w:proofErr w:type="gramEnd"/>
      <w:r w:rsidR="008E7454" w:rsidRPr="00D67BDD">
        <w:rPr>
          <w:rFonts w:ascii="Times New Roman" w:hAnsi="Times New Roman" w:cs="Times New Roman"/>
          <w:sz w:val="24"/>
          <w:szCs w:val="24"/>
        </w:rPr>
        <w:t>3</w:t>
      </w:r>
    </w:p>
    <w:p w14:paraId="006DA066" w14:textId="62756327" w:rsidR="00D1794D" w:rsidRPr="00D67BDD" w:rsidRDefault="00D1794D" w:rsidP="006C5E46">
      <w:pPr>
        <w:rPr>
          <w:rFonts w:ascii="Times New Roman" w:hAnsi="Times New Roman" w:cs="Times New Roman"/>
          <w:sz w:val="24"/>
          <w:szCs w:val="24"/>
        </w:rPr>
      </w:pPr>
      <w:r w:rsidRPr="00D67BDD">
        <w:rPr>
          <w:rFonts w:ascii="Times New Roman" w:hAnsi="Times New Roman" w:cs="Times New Roman"/>
          <w:sz w:val="24"/>
          <w:szCs w:val="24"/>
        </w:rPr>
        <w:t>Authority ………………………………………………………………………………………………………</w:t>
      </w:r>
      <w:r w:rsidR="008E7454" w:rsidRPr="00D67BDD">
        <w:rPr>
          <w:rFonts w:ascii="Times New Roman" w:hAnsi="Times New Roman" w:cs="Times New Roman"/>
          <w:sz w:val="24"/>
          <w:szCs w:val="24"/>
        </w:rPr>
        <w:t>.</w:t>
      </w:r>
      <w:r w:rsidRPr="00D67BDD">
        <w:rPr>
          <w:rFonts w:ascii="Times New Roman" w:hAnsi="Times New Roman" w:cs="Times New Roman"/>
          <w:sz w:val="24"/>
          <w:szCs w:val="24"/>
        </w:rPr>
        <w:t>…</w:t>
      </w:r>
      <w:r w:rsidR="008E7454" w:rsidRPr="00D67BDD">
        <w:rPr>
          <w:rFonts w:ascii="Times New Roman" w:hAnsi="Times New Roman" w:cs="Times New Roman"/>
          <w:sz w:val="24"/>
          <w:szCs w:val="24"/>
        </w:rPr>
        <w:t>3</w:t>
      </w:r>
    </w:p>
    <w:p w14:paraId="33FCA3FE" w14:textId="118CD288" w:rsidR="00D1794D" w:rsidRPr="00D67BDD" w:rsidRDefault="00D1794D" w:rsidP="006C5E46">
      <w:pPr>
        <w:rPr>
          <w:rFonts w:ascii="Times New Roman" w:hAnsi="Times New Roman" w:cs="Times New Roman"/>
          <w:sz w:val="24"/>
          <w:szCs w:val="24"/>
        </w:rPr>
      </w:pPr>
      <w:r w:rsidRPr="00D67BDD">
        <w:rPr>
          <w:rFonts w:ascii="Times New Roman" w:hAnsi="Times New Roman" w:cs="Times New Roman"/>
          <w:sz w:val="24"/>
          <w:szCs w:val="24"/>
        </w:rPr>
        <w:t>SAC Responsibilities ………………………………………………………………………………………</w:t>
      </w:r>
      <w:proofErr w:type="gramStart"/>
      <w:r w:rsidRPr="00D67BDD">
        <w:rPr>
          <w:rFonts w:ascii="Times New Roman" w:hAnsi="Times New Roman" w:cs="Times New Roman"/>
          <w:sz w:val="24"/>
          <w:szCs w:val="24"/>
        </w:rPr>
        <w:t>…</w:t>
      </w:r>
      <w:r w:rsidR="008E7454" w:rsidRPr="00D67BDD">
        <w:rPr>
          <w:rFonts w:ascii="Times New Roman" w:hAnsi="Times New Roman" w:cs="Times New Roman"/>
          <w:sz w:val="24"/>
          <w:szCs w:val="24"/>
        </w:rPr>
        <w:t>..</w:t>
      </w:r>
      <w:proofErr w:type="gramEnd"/>
      <w:r w:rsidRPr="00D67BDD">
        <w:rPr>
          <w:rFonts w:ascii="Times New Roman" w:hAnsi="Times New Roman" w:cs="Times New Roman"/>
          <w:sz w:val="24"/>
          <w:szCs w:val="24"/>
        </w:rPr>
        <w:t>…</w:t>
      </w:r>
      <w:r w:rsidR="008E7454" w:rsidRPr="00D67BDD">
        <w:rPr>
          <w:rFonts w:ascii="Times New Roman" w:hAnsi="Times New Roman" w:cs="Times New Roman"/>
          <w:sz w:val="24"/>
          <w:szCs w:val="24"/>
        </w:rPr>
        <w:t>3</w:t>
      </w:r>
    </w:p>
    <w:p w14:paraId="44973686" w14:textId="5B828266" w:rsidR="00D1794D" w:rsidRPr="00D67BDD" w:rsidRDefault="00D1794D" w:rsidP="006C5E46">
      <w:pPr>
        <w:rPr>
          <w:rFonts w:ascii="Times New Roman" w:hAnsi="Times New Roman" w:cs="Times New Roman"/>
          <w:sz w:val="24"/>
          <w:szCs w:val="24"/>
        </w:rPr>
      </w:pPr>
      <w:r w:rsidRPr="00D67BDD">
        <w:rPr>
          <w:rFonts w:ascii="Times New Roman" w:hAnsi="Times New Roman" w:cs="Times New Roman"/>
          <w:sz w:val="24"/>
          <w:szCs w:val="24"/>
        </w:rPr>
        <w:t>SAC Membership ……………………………………………………………………………………………</w:t>
      </w:r>
      <w:r w:rsidR="008E7454" w:rsidRPr="00D67BDD">
        <w:rPr>
          <w:rFonts w:ascii="Times New Roman" w:hAnsi="Times New Roman" w:cs="Times New Roman"/>
          <w:sz w:val="24"/>
          <w:szCs w:val="24"/>
        </w:rPr>
        <w:t>……4</w:t>
      </w:r>
    </w:p>
    <w:p w14:paraId="48C8E1A8" w14:textId="58497D0D" w:rsidR="00D1794D" w:rsidRPr="00D67BDD" w:rsidRDefault="00B2113C" w:rsidP="006C5E46">
      <w:pPr>
        <w:rPr>
          <w:rFonts w:ascii="Times New Roman" w:hAnsi="Times New Roman" w:cs="Times New Roman"/>
          <w:sz w:val="24"/>
          <w:szCs w:val="24"/>
        </w:rPr>
      </w:pPr>
      <w:r w:rsidRPr="00D67BDD">
        <w:rPr>
          <w:rFonts w:ascii="Times New Roman" w:hAnsi="Times New Roman" w:cs="Times New Roman"/>
          <w:sz w:val="24"/>
          <w:szCs w:val="24"/>
        </w:rPr>
        <w:t>SAC Appointment …………………………………………………………………………………………</w:t>
      </w:r>
      <w:r w:rsidR="008E7454" w:rsidRPr="00D67BDD">
        <w:rPr>
          <w:rFonts w:ascii="Times New Roman" w:hAnsi="Times New Roman" w:cs="Times New Roman"/>
          <w:sz w:val="24"/>
          <w:szCs w:val="24"/>
        </w:rPr>
        <w:t>……...4</w:t>
      </w:r>
    </w:p>
    <w:p w14:paraId="4D0B2D70" w14:textId="0B766691" w:rsidR="003A074C" w:rsidRPr="00D67BDD" w:rsidRDefault="003A074C" w:rsidP="006C5E46">
      <w:pPr>
        <w:rPr>
          <w:rFonts w:ascii="Times New Roman" w:hAnsi="Times New Roman" w:cs="Times New Roman"/>
          <w:sz w:val="24"/>
          <w:szCs w:val="24"/>
        </w:rPr>
      </w:pPr>
      <w:r w:rsidRPr="00D67BDD">
        <w:rPr>
          <w:rFonts w:ascii="Times New Roman" w:hAnsi="Times New Roman" w:cs="Times New Roman"/>
          <w:sz w:val="24"/>
          <w:szCs w:val="24"/>
        </w:rPr>
        <w:t>Conflicts of Interest ………………………………………………………………………………………</w:t>
      </w:r>
      <w:r w:rsidR="008E7454" w:rsidRPr="00D67BDD">
        <w:rPr>
          <w:rFonts w:ascii="Times New Roman" w:hAnsi="Times New Roman" w:cs="Times New Roman"/>
          <w:sz w:val="24"/>
          <w:szCs w:val="24"/>
        </w:rPr>
        <w:t>……….4</w:t>
      </w:r>
    </w:p>
    <w:p w14:paraId="50000A64" w14:textId="0E14C069" w:rsidR="003A074C" w:rsidRPr="00D67BDD" w:rsidRDefault="003A074C" w:rsidP="006C5E46">
      <w:pPr>
        <w:rPr>
          <w:rFonts w:ascii="Times New Roman" w:hAnsi="Times New Roman" w:cs="Times New Roman"/>
          <w:sz w:val="24"/>
          <w:szCs w:val="24"/>
        </w:rPr>
      </w:pPr>
      <w:r w:rsidRPr="00D67BDD">
        <w:rPr>
          <w:rFonts w:ascii="Times New Roman" w:hAnsi="Times New Roman" w:cs="Times New Roman"/>
          <w:sz w:val="24"/>
          <w:szCs w:val="24"/>
        </w:rPr>
        <w:t>SAC Meetings …………………………………………………………………………………………</w:t>
      </w:r>
      <w:r w:rsidR="008E7454" w:rsidRPr="00D67BDD">
        <w:rPr>
          <w:rFonts w:ascii="Times New Roman" w:hAnsi="Times New Roman" w:cs="Times New Roman"/>
          <w:sz w:val="24"/>
          <w:szCs w:val="24"/>
        </w:rPr>
        <w:t>………….5</w:t>
      </w:r>
    </w:p>
    <w:p w14:paraId="601059ED" w14:textId="33CF5AEC" w:rsidR="003A074C" w:rsidRPr="00D67BDD" w:rsidRDefault="003A074C" w:rsidP="006C5E46">
      <w:pPr>
        <w:rPr>
          <w:rFonts w:ascii="Times New Roman" w:hAnsi="Times New Roman" w:cs="Times New Roman"/>
          <w:sz w:val="24"/>
          <w:szCs w:val="24"/>
        </w:rPr>
      </w:pPr>
      <w:r w:rsidRPr="00D67BDD">
        <w:rPr>
          <w:rFonts w:ascii="Times New Roman" w:hAnsi="Times New Roman" w:cs="Times New Roman"/>
          <w:sz w:val="24"/>
          <w:szCs w:val="24"/>
        </w:rPr>
        <w:t>Governance ……………………………………………………………………………………………………</w:t>
      </w:r>
      <w:r w:rsidR="008E7454" w:rsidRPr="00D67BDD">
        <w:rPr>
          <w:rFonts w:ascii="Times New Roman" w:hAnsi="Times New Roman" w:cs="Times New Roman"/>
          <w:sz w:val="24"/>
          <w:szCs w:val="24"/>
        </w:rPr>
        <w:t>….5</w:t>
      </w:r>
    </w:p>
    <w:p w14:paraId="602F9EDB" w14:textId="2C032A7C" w:rsidR="003A074C" w:rsidRPr="00D67BDD" w:rsidRDefault="003A074C" w:rsidP="006C5E46">
      <w:pPr>
        <w:rPr>
          <w:rFonts w:ascii="Times New Roman" w:hAnsi="Times New Roman" w:cs="Times New Roman"/>
          <w:sz w:val="24"/>
          <w:szCs w:val="24"/>
        </w:rPr>
      </w:pPr>
      <w:r w:rsidRPr="00D67BDD">
        <w:rPr>
          <w:rFonts w:ascii="Times New Roman" w:hAnsi="Times New Roman" w:cs="Times New Roman"/>
          <w:sz w:val="24"/>
          <w:szCs w:val="24"/>
        </w:rPr>
        <w:t>Charter Approval and Amendments ……………………………………………………………………………</w:t>
      </w:r>
      <w:r w:rsidR="008E7454" w:rsidRPr="00D67BDD">
        <w:rPr>
          <w:rFonts w:ascii="Times New Roman" w:hAnsi="Times New Roman" w:cs="Times New Roman"/>
          <w:sz w:val="24"/>
          <w:szCs w:val="24"/>
        </w:rPr>
        <w:t>...6</w:t>
      </w:r>
    </w:p>
    <w:p w14:paraId="49D2E5D3" w14:textId="3AC7ABBD" w:rsidR="003A074C" w:rsidRPr="00D67BDD" w:rsidRDefault="003A074C" w:rsidP="006C5E46">
      <w:pPr>
        <w:rPr>
          <w:rFonts w:ascii="Times New Roman" w:hAnsi="Times New Roman" w:cs="Times New Roman"/>
          <w:sz w:val="24"/>
          <w:szCs w:val="24"/>
        </w:rPr>
      </w:pPr>
    </w:p>
    <w:p w14:paraId="38C58B30" w14:textId="10CD1052" w:rsidR="008E7454" w:rsidRPr="00D67BDD" w:rsidRDefault="008E7454" w:rsidP="008E7454">
      <w:pPr>
        <w:jc w:val="center"/>
        <w:rPr>
          <w:rFonts w:ascii="Times New Roman" w:hAnsi="Times New Roman" w:cs="Times New Roman"/>
          <w:b/>
          <w:bCs/>
          <w:sz w:val="36"/>
          <w:szCs w:val="36"/>
        </w:rPr>
      </w:pPr>
      <w:r w:rsidRPr="00D67BDD">
        <w:rPr>
          <w:rFonts w:ascii="Times New Roman" w:hAnsi="Times New Roman" w:cs="Times New Roman"/>
          <w:b/>
          <w:bCs/>
          <w:sz w:val="36"/>
          <w:szCs w:val="36"/>
        </w:rPr>
        <w:t>SAC Appendix Documents</w:t>
      </w:r>
    </w:p>
    <w:p w14:paraId="19145491" w14:textId="57220D28" w:rsidR="003A074C" w:rsidRPr="00D67BDD" w:rsidRDefault="003A074C" w:rsidP="006C5E46">
      <w:pPr>
        <w:rPr>
          <w:rFonts w:ascii="Times New Roman" w:hAnsi="Times New Roman" w:cs="Times New Roman"/>
          <w:spacing w:val="-14"/>
          <w:w w:val="105"/>
          <w:sz w:val="24"/>
          <w:szCs w:val="24"/>
        </w:rPr>
      </w:pPr>
      <w:r w:rsidRPr="00D67BDD">
        <w:rPr>
          <w:rFonts w:ascii="Times New Roman" w:hAnsi="Times New Roman" w:cs="Times New Roman"/>
          <w:sz w:val="24"/>
          <w:szCs w:val="24"/>
        </w:rPr>
        <w:t xml:space="preserve">Appendix A: </w:t>
      </w:r>
      <w:r w:rsidRPr="00D67BDD">
        <w:rPr>
          <w:rFonts w:ascii="Times New Roman" w:hAnsi="Times New Roman" w:cs="Times New Roman"/>
          <w:spacing w:val="-14"/>
          <w:w w:val="105"/>
          <w:sz w:val="24"/>
          <w:szCs w:val="24"/>
        </w:rPr>
        <w:t>SAC Roster and Membership Agreemen</w:t>
      </w:r>
      <w:r w:rsidR="008E7454" w:rsidRPr="00D67BDD">
        <w:rPr>
          <w:rFonts w:ascii="Times New Roman" w:hAnsi="Times New Roman" w:cs="Times New Roman"/>
          <w:spacing w:val="-14"/>
          <w:w w:val="105"/>
          <w:sz w:val="24"/>
          <w:szCs w:val="24"/>
        </w:rPr>
        <w:t>t</w:t>
      </w:r>
    </w:p>
    <w:p w14:paraId="48DB7272" w14:textId="72BAB60A" w:rsidR="008E7454" w:rsidRPr="00D67BDD" w:rsidRDefault="008E7454" w:rsidP="006C5E46">
      <w:pPr>
        <w:rPr>
          <w:rFonts w:ascii="Times New Roman" w:hAnsi="Times New Roman" w:cs="Times New Roman"/>
          <w:spacing w:val="-14"/>
          <w:w w:val="105"/>
          <w:sz w:val="24"/>
          <w:szCs w:val="24"/>
        </w:rPr>
      </w:pPr>
    </w:p>
    <w:p w14:paraId="1ECBA182" w14:textId="2B6DB240" w:rsidR="003A074C" w:rsidRPr="00D67BDD" w:rsidRDefault="003A074C" w:rsidP="006C5E46">
      <w:pPr>
        <w:rPr>
          <w:rFonts w:ascii="Times New Roman" w:hAnsi="Times New Roman" w:cs="Times New Roman"/>
          <w:sz w:val="24"/>
          <w:szCs w:val="24"/>
        </w:rPr>
      </w:pPr>
    </w:p>
    <w:p w14:paraId="44E800C4" w14:textId="77777777" w:rsidR="00FB4CD9" w:rsidRPr="00D67BDD" w:rsidRDefault="00FB4CD9" w:rsidP="006C5E46">
      <w:pPr>
        <w:rPr>
          <w:rFonts w:ascii="Times New Roman" w:hAnsi="Times New Roman" w:cs="Times New Roman"/>
          <w:sz w:val="24"/>
          <w:szCs w:val="24"/>
        </w:rPr>
      </w:pPr>
    </w:p>
    <w:p w14:paraId="2B0A7B3A" w14:textId="77777777" w:rsidR="00F97338" w:rsidRPr="00D67BDD" w:rsidRDefault="00F97338" w:rsidP="006C5E46">
      <w:pPr>
        <w:rPr>
          <w:rFonts w:ascii="Times New Roman" w:hAnsi="Times New Roman" w:cs="Times New Roman"/>
          <w:sz w:val="24"/>
          <w:szCs w:val="24"/>
        </w:rPr>
      </w:pPr>
    </w:p>
    <w:p w14:paraId="2275F9B2" w14:textId="77777777" w:rsidR="00B4684D" w:rsidRPr="00D67BDD" w:rsidRDefault="00B4684D" w:rsidP="006C5E46">
      <w:pPr>
        <w:rPr>
          <w:rFonts w:ascii="Times New Roman" w:hAnsi="Times New Roman" w:cs="Times New Roman"/>
          <w:sz w:val="24"/>
          <w:szCs w:val="24"/>
        </w:rPr>
      </w:pPr>
    </w:p>
    <w:p w14:paraId="719D45E4" w14:textId="398F2554" w:rsidR="00DA59FE" w:rsidRPr="00D67BDD" w:rsidRDefault="00DA59FE" w:rsidP="00DA59FE">
      <w:pPr>
        <w:jc w:val="center"/>
        <w:rPr>
          <w:rFonts w:ascii="Times New Roman" w:hAnsi="Times New Roman" w:cs="Times New Roman"/>
          <w:sz w:val="36"/>
          <w:szCs w:val="36"/>
        </w:rPr>
      </w:pPr>
    </w:p>
    <w:p w14:paraId="4397D7C4" w14:textId="333D4249" w:rsidR="00DA59FE" w:rsidRPr="00D67BDD" w:rsidRDefault="00DA59FE" w:rsidP="00DA59FE">
      <w:pPr>
        <w:jc w:val="center"/>
        <w:rPr>
          <w:rFonts w:ascii="Times New Roman" w:hAnsi="Times New Roman" w:cs="Times New Roman"/>
          <w:sz w:val="36"/>
          <w:szCs w:val="36"/>
        </w:rPr>
      </w:pPr>
    </w:p>
    <w:p w14:paraId="5024BA51" w14:textId="2C0CA06D" w:rsidR="00DA59FE" w:rsidRPr="00D67BDD" w:rsidRDefault="00DA59FE" w:rsidP="00DA59FE">
      <w:pPr>
        <w:jc w:val="center"/>
        <w:rPr>
          <w:rFonts w:ascii="Times New Roman" w:hAnsi="Times New Roman" w:cs="Times New Roman"/>
          <w:sz w:val="36"/>
          <w:szCs w:val="36"/>
        </w:rPr>
      </w:pPr>
    </w:p>
    <w:p w14:paraId="7B7337C2" w14:textId="0E2EF63B" w:rsidR="00DA59FE" w:rsidRPr="00D67BDD" w:rsidRDefault="00DA59FE" w:rsidP="00DA59FE">
      <w:pPr>
        <w:jc w:val="center"/>
        <w:rPr>
          <w:rFonts w:ascii="Times New Roman" w:hAnsi="Times New Roman" w:cs="Times New Roman"/>
          <w:sz w:val="36"/>
          <w:szCs w:val="36"/>
        </w:rPr>
      </w:pPr>
    </w:p>
    <w:p w14:paraId="3AA8E683" w14:textId="7CA00874" w:rsidR="00DA59FE" w:rsidRPr="00D67BDD" w:rsidRDefault="00DA59FE" w:rsidP="00DA59FE">
      <w:pPr>
        <w:jc w:val="center"/>
        <w:rPr>
          <w:rFonts w:ascii="Times New Roman" w:hAnsi="Times New Roman" w:cs="Times New Roman"/>
          <w:sz w:val="36"/>
          <w:szCs w:val="36"/>
        </w:rPr>
      </w:pPr>
    </w:p>
    <w:p w14:paraId="199696DA" w14:textId="5F325E65" w:rsidR="00DA59FE" w:rsidRPr="00D67BDD" w:rsidRDefault="00DA59FE" w:rsidP="000F52C5">
      <w:pPr>
        <w:spacing w:after="0" w:line="240" w:lineRule="auto"/>
        <w:jc w:val="both"/>
        <w:rPr>
          <w:rFonts w:ascii="Times New Roman" w:hAnsi="Times New Roman" w:cs="Times New Roman"/>
          <w:b/>
          <w:bCs/>
          <w:sz w:val="28"/>
          <w:szCs w:val="28"/>
          <w:u w:val="single"/>
        </w:rPr>
      </w:pPr>
      <w:r w:rsidRPr="00D67BDD">
        <w:rPr>
          <w:rFonts w:ascii="Times New Roman" w:hAnsi="Times New Roman" w:cs="Times New Roman"/>
          <w:b/>
          <w:bCs/>
          <w:sz w:val="28"/>
          <w:szCs w:val="28"/>
          <w:u w:val="single"/>
        </w:rPr>
        <w:lastRenderedPageBreak/>
        <w:t>Background</w:t>
      </w:r>
      <w:r w:rsidR="00A147B4" w:rsidRPr="00D67BDD">
        <w:rPr>
          <w:rFonts w:ascii="Times New Roman" w:hAnsi="Times New Roman" w:cs="Times New Roman"/>
          <w:b/>
          <w:bCs/>
          <w:sz w:val="28"/>
          <w:szCs w:val="28"/>
          <w:u w:val="single"/>
        </w:rPr>
        <w:t>:</w:t>
      </w:r>
    </w:p>
    <w:p w14:paraId="3A728781" w14:textId="2A5C296D" w:rsidR="00DA59FE" w:rsidRPr="00D67BDD" w:rsidRDefault="00DA59FE" w:rsidP="000F52C5">
      <w:pPr>
        <w:spacing w:after="0" w:line="240" w:lineRule="auto"/>
        <w:jc w:val="both"/>
        <w:rPr>
          <w:rFonts w:ascii="Times New Roman" w:hAnsi="Times New Roman" w:cs="Times New Roman"/>
          <w:sz w:val="24"/>
          <w:szCs w:val="24"/>
        </w:rPr>
      </w:pPr>
      <w:r w:rsidRPr="00D67BDD">
        <w:rPr>
          <w:rFonts w:ascii="Times New Roman" w:hAnsi="Times New Roman" w:cs="Times New Roman"/>
          <w:sz w:val="24"/>
          <w:szCs w:val="24"/>
        </w:rPr>
        <w:t>The establishment of a Senior Advisory Committee (SAC) is required by the Federal Fiscal Year Homeland Security Grant Program Notice of Funding Opportunity (NOFO). Per the NOFO, state, administrative agencies, such as the Mississippi Office of Homeland Security</w:t>
      </w:r>
      <w:r w:rsidR="00A147B4" w:rsidRPr="00D67BDD">
        <w:rPr>
          <w:rFonts w:ascii="Times New Roman" w:hAnsi="Times New Roman" w:cs="Times New Roman"/>
          <w:sz w:val="24"/>
          <w:szCs w:val="24"/>
        </w:rPr>
        <w:t xml:space="preserve"> (MOHS), must establish a SAC and provide a copy of the SAC charter, as part of the Application for the FY State Homeland Security Grant (SHSP) funds. This charter supersedes and replaces the SAC charter created by the MOHS in previous years. </w:t>
      </w:r>
    </w:p>
    <w:p w14:paraId="2CAE012E" w14:textId="6C8A226A" w:rsidR="00A147B4" w:rsidRPr="00D67BDD" w:rsidRDefault="00E1198C" w:rsidP="000F52C5">
      <w:pPr>
        <w:spacing w:after="0" w:line="240" w:lineRule="auto"/>
        <w:rPr>
          <w:rFonts w:ascii="Times New Roman" w:hAnsi="Times New Roman" w:cs="Times New Roman"/>
          <w:b/>
          <w:bCs/>
          <w:sz w:val="28"/>
          <w:szCs w:val="28"/>
          <w:u w:val="single"/>
        </w:rPr>
      </w:pPr>
      <w:r w:rsidRPr="00D67BDD">
        <w:rPr>
          <w:rFonts w:ascii="Times New Roman" w:hAnsi="Times New Roman" w:cs="Times New Roman"/>
          <w:b/>
          <w:bCs/>
          <w:sz w:val="28"/>
          <w:szCs w:val="28"/>
          <w:u w:val="single"/>
        </w:rPr>
        <w:t xml:space="preserve">                       </w:t>
      </w:r>
    </w:p>
    <w:p w14:paraId="7617E6A3" w14:textId="0CCCCE90" w:rsidR="005B716F" w:rsidRPr="00D67BDD" w:rsidRDefault="005B716F" w:rsidP="000F52C5">
      <w:pPr>
        <w:spacing w:after="0" w:line="240" w:lineRule="auto"/>
        <w:jc w:val="both"/>
        <w:rPr>
          <w:rFonts w:ascii="Times New Roman" w:hAnsi="Times New Roman" w:cs="Times New Roman"/>
          <w:b/>
          <w:bCs/>
          <w:sz w:val="28"/>
          <w:szCs w:val="28"/>
          <w:u w:val="single"/>
        </w:rPr>
      </w:pPr>
      <w:r w:rsidRPr="00D67BDD">
        <w:rPr>
          <w:rFonts w:ascii="Times New Roman" w:hAnsi="Times New Roman" w:cs="Times New Roman"/>
          <w:b/>
          <w:bCs/>
          <w:sz w:val="28"/>
          <w:szCs w:val="28"/>
          <w:u w:val="single"/>
        </w:rPr>
        <w:t>Purpose:</w:t>
      </w:r>
    </w:p>
    <w:p w14:paraId="0EDD9680" w14:textId="79380B56" w:rsidR="00E641A6" w:rsidRPr="00D67BDD" w:rsidRDefault="00E641A6" w:rsidP="000F52C5">
      <w:pPr>
        <w:spacing w:after="0" w:line="240" w:lineRule="auto"/>
        <w:jc w:val="both"/>
        <w:rPr>
          <w:rFonts w:ascii="Times New Roman" w:hAnsi="Times New Roman" w:cs="Times New Roman"/>
          <w:sz w:val="24"/>
          <w:szCs w:val="24"/>
        </w:rPr>
      </w:pPr>
      <w:r w:rsidRPr="00D67BDD">
        <w:rPr>
          <w:rFonts w:ascii="Times New Roman" w:hAnsi="Times New Roman" w:cs="Times New Roman"/>
          <w:sz w:val="24"/>
          <w:szCs w:val="24"/>
        </w:rPr>
        <w:t xml:space="preserve">The purpose of the SAC is to ensure that the SHSP funds are allocated in a manner that effectively supports </w:t>
      </w:r>
      <w:r w:rsidR="00376FFF" w:rsidRPr="00D67BDD">
        <w:rPr>
          <w:rFonts w:ascii="Times New Roman" w:hAnsi="Times New Roman" w:cs="Times New Roman"/>
          <w:sz w:val="24"/>
          <w:szCs w:val="24"/>
        </w:rPr>
        <w:t>and coordinates efforts regarding domestic security issues with the Federal Emergency Management Agency (FEMA) and the Department of Homeland Security (DHS). The SAC will work with the MOHS to support a whole community approach for emergency preparedness and management, while enhancing core capabilities aimed at achieving the National Preparedness goal.</w:t>
      </w:r>
    </w:p>
    <w:p w14:paraId="7CF309BC" w14:textId="0B72BFE1" w:rsidR="00E467BC" w:rsidRPr="00D67BDD" w:rsidRDefault="00E467BC" w:rsidP="000F52C5">
      <w:pPr>
        <w:spacing w:after="0" w:line="240" w:lineRule="auto"/>
        <w:rPr>
          <w:rFonts w:ascii="Times New Roman" w:hAnsi="Times New Roman" w:cs="Times New Roman"/>
          <w:sz w:val="24"/>
          <w:szCs w:val="24"/>
        </w:rPr>
      </w:pPr>
    </w:p>
    <w:p w14:paraId="48D1D876" w14:textId="4C37DE40" w:rsidR="00376FFF" w:rsidRPr="00D67BDD" w:rsidRDefault="006C5E46" w:rsidP="000F52C5">
      <w:pPr>
        <w:spacing w:after="0" w:line="240" w:lineRule="auto"/>
        <w:rPr>
          <w:rFonts w:ascii="Times New Roman" w:hAnsi="Times New Roman" w:cs="Times New Roman"/>
          <w:sz w:val="24"/>
          <w:szCs w:val="24"/>
        </w:rPr>
      </w:pPr>
      <w:r w:rsidRPr="00D67BDD">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2540BD1" wp14:editId="165609FB">
                <wp:simplePos x="0" y="0"/>
                <wp:positionH relativeFrom="margin">
                  <wp:align>left</wp:align>
                </wp:positionH>
                <wp:positionV relativeFrom="paragraph">
                  <wp:posOffset>64135</wp:posOffset>
                </wp:positionV>
                <wp:extent cx="6762750" cy="933450"/>
                <wp:effectExtent l="38100" t="57150" r="38100" b="57150"/>
                <wp:wrapNone/>
                <wp:docPr id="3" name="Text Box 3"/>
                <wp:cNvGraphicFramePr/>
                <a:graphic xmlns:a="http://schemas.openxmlformats.org/drawingml/2006/main">
                  <a:graphicData uri="http://schemas.microsoft.com/office/word/2010/wordprocessingShape">
                    <wps:wsp>
                      <wps:cNvSpPr txBox="1"/>
                      <wps:spPr>
                        <a:xfrm>
                          <a:off x="0" y="0"/>
                          <a:ext cx="6762750" cy="933450"/>
                        </a:xfrm>
                        <a:prstGeom prst="rect">
                          <a:avLst/>
                        </a:prstGeom>
                        <a:solidFill>
                          <a:schemeClr val="bg1">
                            <a:lumMod val="85000"/>
                          </a:schemeClr>
                        </a:solidFill>
                        <a:ln w="6350">
                          <a:noFill/>
                        </a:ln>
                        <a:effectLst/>
                        <a:scene3d>
                          <a:camera prst="orthographicFront">
                            <a:rot lat="0" lon="0" rev="0"/>
                          </a:camera>
                          <a:lightRig rig="contrasting" dir="t">
                            <a:rot lat="0" lon="0" rev="7800000"/>
                          </a:lightRig>
                        </a:scene3d>
                        <a:sp3d>
                          <a:bevelT w="139700" h="139700"/>
                        </a:sp3d>
                      </wps:spPr>
                      <wps:txbx>
                        <w:txbxContent>
                          <w:p w14:paraId="60C51878" w14:textId="04489B39" w:rsidR="00376FFF" w:rsidRDefault="00376FFF" w:rsidP="00376FFF">
                            <w:pPr>
                              <w:jc w:val="center"/>
                              <w:rPr>
                                <w:rFonts w:ascii="Times New Roman" w:hAnsi="Times New Roman" w:cs="Times New Roman"/>
                                <w:sz w:val="28"/>
                                <w:szCs w:val="28"/>
                              </w:rPr>
                            </w:pPr>
                            <w:r w:rsidRPr="00376FFF">
                              <w:rPr>
                                <w:rFonts w:ascii="Times New Roman" w:hAnsi="Times New Roman" w:cs="Times New Roman"/>
                                <w:sz w:val="28"/>
                                <w:szCs w:val="28"/>
                              </w:rPr>
                              <w:t>National Preparedness Goal:</w:t>
                            </w:r>
                          </w:p>
                          <w:p w14:paraId="3AC1EC01" w14:textId="70779533" w:rsidR="00376FFF" w:rsidRPr="00376FFF" w:rsidRDefault="00376FFF" w:rsidP="00376FFF">
                            <w:pPr>
                              <w:jc w:val="center"/>
                              <w:rPr>
                                <w:rFonts w:ascii="Times New Roman" w:hAnsi="Times New Roman" w:cs="Times New Roman"/>
                                <w:sz w:val="24"/>
                                <w:szCs w:val="24"/>
                              </w:rPr>
                            </w:pPr>
                            <w:r w:rsidRPr="00376FFF">
                              <w:rPr>
                                <w:rFonts w:ascii="Times New Roman" w:hAnsi="Times New Roman" w:cs="Times New Roman"/>
                                <w:sz w:val="24"/>
                                <w:szCs w:val="24"/>
                              </w:rPr>
                              <w:t>A secure and resilient nation with the capabilities required across the whole community to prevent, protect against, mitigate, respond to, and recover from threats and hazards that pose the greatest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540BD1" id="Text Box 3" o:spid="_x0000_s1027" type="#_x0000_t202" style="position:absolute;margin-left:0;margin-top:5.05pt;width:532.5pt;height:73.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" fillcolor="#d8d8d8 [2732]" stroked="f" strokeweight=".5pt">
                <v:textbox>
                  <w:txbxContent>
                    <w:p w14:paraId="60C51878" w14:textId="04489B39" w:rsidR="00376FFF" w:rsidRDefault="00376FFF" w:rsidP="00376FFF">
                      <w:pPr>
                        <w:jc w:val="center"/>
                        <w:rPr>
                          <w:rFonts w:ascii="Times New Roman" w:hAnsi="Times New Roman" w:cs="Times New Roman"/>
                          <w:sz w:val="28"/>
                          <w:szCs w:val="28"/>
                        </w:rPr>
                      </w:pPr>
                      <w:r w:rsidRPr="00376FFF">
                        <w:rPr>
                          <w:rFonts w:ascii="Times New Roman" w:hAnsi="Times New Roman" w:cs="Times New Roman"/>
                          <w:sz w:val="28"/>
                          <w:szCs w:val="28"/>
                        </w:rPr>
                        <w:t>National Preparedness Goal:</w:t>
                      </w:r>
                    </w:p>
                    <w:p w14:paraId="3AC1EC01" w14:textId="70779533" w:rsidR="00376FFF" w:rsidRPr="00376FFF" w:rsidRDefault="00376FFF" w:rsidP="00376FFF">
                      <w:pPr>
                        <w:jc w:val="center"/>
                        <w:rPr>
                          <w:rFonts w:ascii="Times New Roman" w:hAnsi="Times New Roman" w:cs="Times New Roman"/>
                          <w:sz w:val="24"/>
                          <w:szCs w:val="24"/>
                        </w:rPr>
                      </w:pPr>
                      <w:r w:rsidRPr="00376FFF">
                        <w:rPr>
                          <w:rFonts w:ascii="Times New Roman" w:hAnsi="Times New Roman" w:cs="Times New Roman"/>
                          <w:sz w:val="24"/>
                          <w:szCs w:val="24"/>
                        </w:rPr>
                        <w:t>A secure and resilient nation with the capabilities required across the whole community to prevent, protect against, mitigate, respond to, and recover from threats and hazards that pose the greatest risk.</w:t>
                      </w:r>
                    </w:p>
                  </w:txbxContent>
                </v:textbox>
                <w10:wrap anchorx="margin"/>
              </v:shape>
            </w:pict>
          </mc:Fallback>
        </mc:AlternateContent>
      </w:r>
    </w:p>
    <w:p w14:paraId="3DB87C4A" w14:textId="6984FD2B" w:rsidR="00376FFF" w:rsidRPr="00D67BDD" w:rsidRDefault="00376FFF" w:rsidP="000F52C5">
      <w:pPr>
        <w:spacing w:after="0" w:line="240" w:lineRule="auto"/>
        <w:rPr>
          <w:rFonts w:ascii="Times New Roman" w:hAnsi="Times New Roman" w:cs="Times New Roman"/>
          <w:sz w:val="24"/>
          <w:szCs w:val="24"/>
        </w:rPr>
      </w:pPr>
    </w:p>
    <w:p w14:paraId="2DF1561B" w14:textId="1E810A79" w:rsidR="00376FFF" w:rsidRPr="00D67BDD" w:rsidRDefault="00376FFF" w:rsidP="000F52C5">
      <w:pPr>
        <w:spacing w:after="0" w:line="240" w:lineRule="auto"/>
        <w:rPr>
          <w:rFonts w:ascii="Times New Roman" w:hAnsi="Times New Roman" w:cs="Times New Roman"/>
          <w:sz w:val="24"/>
          <w:szCs w:val="24"/>
        </w:rPr>
      </w:pPr>
    </w:p>
    <w:p w14:paraId="577B946E" w14:textId="3AFA1CF3" w:rsidR="00376FFF" w:rsidRPr="00D67BDD" w:rsidRDefault="00376FFF" w:rsidP="000F52C5">
      <w:pPr>
        <w:spacing w:after="0" w:line="240" w:lineRule="auto"/>
        <w:rPr>
          <w:rFonts w:ascii="Times New Roman" w:hAnsi="Times New Roman" w:cs="Times New Roman"/>
          <w:sz w:val="24"/>
          <w:szCs w:val="24"/>
        </w:rPr>
      </w:pPr>
    </w:p>
    <w:p w14:paraId="66D33B3D" w14:textId="77777777" w:rsidR="006C5E46" w:rsidRPr="00D67BDD" w:rsidRDefault="006C5E46" w:rsidP="000F52C5">
      <w:pPr>
        <w:spacing w:after="0" w:line="240" w:lineRule="auto"/>
        <w:rPr>
          <w:rFonts w:ascii="Times New Roman" w:hAnsi="Times New Roman" w:cs="Times New Roman"/>
          <w:b/>
          <w:bCs/>
          <w:sz w:val="28"/>
          <w:szCs w:val="28"/>
          <w:u w:val="single"/>
        </w:rPr>
      </w:pPr>
    </w:p>
    <w:p w14:paraId="6BB5CD2F" w14:textId="77777777" w:rsidR="006C5E46" w:rsidRPr="00D67BDD" w:rsidRDefault="006C5E46" w:rsidP="000F52C5">
      <w:pPr>
        <w:spacing w:after="0" w:line="240" w:lineRule="auto"/>
        <w:rPr>
          <w:rFonts w:ascii="Times New Roman" w:hAnsi="Times New Roman" w:cs="Times New Roman"/>
          <w:b/>
          <w:bCs/>
          <w:sz w:val="28"/>
          <w:szCs w:val="28"/>
          <w:u w:val="single"/>
        </w:rPr>
      </w:pPr>
    </w:p>
    <w:p w14:paraId="283559B7" w14:textId="388D70F2" w:rsidR="00376FFF" w:rsidRPr="00D67BDD" w:rsidRDefault="00005CE5" w:rsidP="000F52C5">
      <w:pPr>
        <w:spacing w:after="0" w:line="240" w:lineRule="auto"/>
        <w:jc w:val="both"/>
        <w:rPr>
          <w:rFonts w:ascii="Times New Roman" w:hAnsi="Times New Roman" w:cs="Times New Roman"/>
          <w:b/>
          <w:bCs/>
          <w:sz w:val="28"/>
          <w:szCs w:val="28"/>
          <w:u w:val="single"/>
        </w:rPr>
      </w:pPr>
      <w:r w:rsidRPr="00D67BDD">
        <w:rPr>
          <w:rFonts w:ascii="Times New Roman" w:hAnsi="Times New Roman" w:cs="Times New Roman"/>
          <w:b/>
          <w:bCs/>
          <w:sz w:val="28"/>
          <w:szCs w:val="28"/>
          <w:u w:val="single"/>
        </w:rPr>
        <w:t>Composition and Scope:</w:t>
      </w:r>
    </w:p>
    <w:p w14:paraId="6ED7720F" w14:textId="61D61742" w:rsidR="00005CE5" w:rsidRPr="00D67BDD" w:rsidRDefault="00005CE5" w:rsidP="000F52C5">
      <w:pPr>
        <w:spacing w:after="0" w:line="240" w:lineRule="auto"/>
        <w:jc w:val="both"/>
        <w:rPr>
          <w:rFonts w:ascii="Times New Roman" w:hAnsi="Times New Roman" w:cs="Times New Roman"/>
          <w:sz w:val="24"/>
          <w:szCs w:val="24"/>
        </w:rPr>
      </w:pPr>
      <w:r w:rsidRPr="00D67BDD">
        <w:rPr>
          <w:rFonts w:ascii="Times New Roman" w:hAnsi="Times New Roman" w:cs="Times New Roman"/>
          <w:sz w:val="24"/>
          <w:szCs w:val="24"/>
        </w:rPr>
        <w:t xml:space="preserve">The SAC must reflect the state’s unique risk profile and the interest of five mission areas, which are defined with in the National Preparedness Goal: (1) Prevention; (2) Protection; (3) Mitigation); (4) Response; and (5) Recovery. </w:t>
      </w:r>
    </w:p>
    <w:p w14:paraId="6D3533F2" w14:textId="7A80385E" w:rsidR="00D200BF" w:rsidRPr="00D67BDD" w:rsidRDefault="00D200BF" w:rsidP="000F52C5">
      <w:pPr>
        <w:spacing w:after="0" w:line="240" w:lineRule="auto"/>
        <w:jc w:val="both"/>
        <w:rPr>
          <w:rFonts w:ascii="Times New Roman" w:hAnsi="Times New Roman" w:cs="Times New Roman"/>
          <w:b/>
          <w:bCs/>
          <w:sz w:val="28"/>
          <w:szCs w:val="28"/>
          <w:u w:val="single"/>
        </w:rPr>
      </w:pPr>
    </w:p>
    <w:p w14:paraId="2D54C7FE" w14:textId="0BBCBD98" w:rsidR="00F821AB" w:rsidRPr="00D67BDD" w:rsidRDefault="00F821AB" w:rsidP="000F52C5">
      <w:pPr>
        <w:spacing w:after="0" w:line="240" w:lineRule="auto"/>
        <w:jc w:val="both"/>
        <w:rPr>
          <w:rFonts w:ascii="Times New Roman" w:hAnsi="Times New Roman" w:cs="Times New Roman"/>
          <w:b/>
          <w:bCs/>
          <w:sz w:val="28"/>
          <w:szCs w:val="28"/>
          <w:u w:val="single"/>
        </w:rPr>
      </w:pPr>
      <w:r w:rsidRPr="00D67BDD">
        <w:rPr>
          <w:rFonts w:ascii="Times New Roman" w:hAnsi="Times New Roman" w:cs="Times New Roman"/>
          <w:b/>
          <w:bCs/>
          <w:sz w:val="28"/>
          <w:szCs w:val="28"/>
          <w:u w:val="single"/>
        </w:rPr>
        <w:t xml:space="preserve">Vision: </w:t>
      </w:r>
    </w:p>
    <w:p w14:paraId="62C23A05" w14:textId="6721EC84" w:rsidR="00F821AB" w:rsidRPr="00D67BDD" w:rsidRDefault="00F821AB" w:rsidP="000F52C5">
      <w:pPr>
        <w:spacing w:after="0" w:line="240" w:lineRule="auto"/>
        <w:jc w:val="both"/>
        <w:rPr>
          <w:rFonts w:ascii="Times New Roman" w:hAnsi="Times New Roman" w:cs="Times New Roman"/>
          <w:sz w:val="24"/>
          <w:szCs w:val="24"/>
        </w:rPr>
      </w:pPr>
      <w:r w:rsidRPr="00D67BDD">
        <w:rPr>
          <w:rFonts w:ascii="Times New Roman" w:hAnsi="Times New Roman" w:cs="Times New Roman"/>
          <w:sz w:val="24"/>
          <w:szCs w:val="24"/>
        </w:rPr>
        <w:t>A comprehensive program for everyone in Mississippi to preve</w:t>
      </w:r>
      <w:r w:rsidR="00EA69BE" w:rsidRPr="00D67BDD">
        <w:rPr>
          <w:rFonts w:ascii="Times New Roman" w:hAnsi="Times New Roman" w:cs="Times New Roman"/>
          <w:sz w:val="24"/>
          <w:szCs w:val="24"/>
        </w:rPr>
        <w:t xml:space="preserve">nt, protect, mitigate, </w:t>
      </w:r>
      <w:r w:rsidR="00AF0766" w:rsidRPr="00D67BDD">
        <w:rPr>
          <w:rFonts w:ascii="Times New Roman" w:hAnsi="Times New Roman" w:cs="Times New Roman"/>
          <w:sz w:val="24"/>
          <w:szCs w:val="24"/>
        </w:rPr>
        <w:t>respond,</w:t>
      </w:r>
      <w:r w:rsidR="00EA69BE" w:rsidRPr="00D67BDD">
        <w:rPr>
          <w:rFonts w:ascii="Times New Roman" w:hAnsi="Times New Roman" w:cs="Times New Roman"/>
          <w:sz w:val="24"/>
          <w:szCs w:val="24"/>
        </w:rPr>
        <w:t xml:space="preserve"> and recover</w:t>
      </w:r>
      <w:r w:rsidR="00C93CBA" w:rsidRPr="00D67BDD">
        <w:rPr>
          <w:rFonts w:ascii="Times New Roman" w:hAnsi="Times New Roman" w:cs="Times New Roman"/>
          <w:sz w:val="24"/>
          <w:szCs w:val="24"/>
        </w:rPr>
        <w:t xml:space="preserve"> against terrorism attacks</w:t>
      </w:r>
      <w:r w:rsidR="00EA69BE" w:rsidRPr="00D67BDD">
        <w:rPr>
          <w:rFonts w:ascii="Times New Roman" w:hAnsi="Times New Roman" w:cs="Times New Roman"/>
          <w:sz w:val="24"/>
          <w:szCs w:val="24"/>
        </w:rPr>
        <w:t>.</w:t>
      </w:r>
    </w:p>
    <w:p w14:paraId="53418B85" w14:textId="149251F3" w:rsidR="00EA69BE" w:rsidRPr="00D67BDD" w:rsidRDefault="00EA69BE" w:rsidP="000F52C5">
      <w:pPr>
        <w:spacing w:after="0" w:line="240" w:lineRule="auto"/>
        <w:jc w:val="both"/>
        <w:rPr>
          <w:rFonts w:ascii="Times New Roman" w:hAnsi="Times New Roman" w:cs="Times New Roman"/>
          <w:sz w:val="24"/>
          <w:szCs w:val="24"/>
        </w:rPr>
      </w:pPr>
    </w:p>
    <w:p w14:paraId="60B4B5AB" w14:textId="7FEC9F83" w:rsidR="00AB0D94" w:rsidRPr="00D67BDD" w:rsidRDefault="00AB0D94" w:rsidP="000F52C5">
      <w:pPr>
        <w:spacing w:after="0" w:line="240" w:lineRule="auto"/>
        <w:jc w:val="both"/>
        <w:rPr>
          <w:rFonts w:ascii="Times New Roman" w:hAnsi="Times New Roman" w:cs="Times New Roman"/>
          <w:b/>
          <w:bCs/>
          <w:sz w:val="28"/>
          <w:szCs w:val="28"/>
          <w:u w:val="single"/>
        </w:rPr>
      </w:pPr>
      <w:r w:rsidRPr="00D67BDD">
        <w:rPr>
          <w:rFonts w:ascii="Times New Roman" w:hAnsi="Times New Roman" w:cs="Times New Roman"/>
          <w:b/>
          <w:bCs/>
          <w:sz w:val="28"/>
          <w:szCs w:val="28"/>
          <w:u w:val="single"/>
        </w:rPr>
        <w:t>Authority:</w:t>
      </w:r>
    </w:p>
    <w:p w14:paraId="33B05D4D" w14:textId="40BBE469" w:rsidR="00AB0D94" w:rsidRPr="00D67BDD" w:rsidRDefault="00AB0D94" w:rsidP="000F52C5">
      <w:pPr>
        <w:spacing w:after="0" w:line="240" w:lineRule="auto"/>
        <w:jc w:val="both"/>
        <w:rPr>
          <w:rFonts w:ascii="Times New Roman" w:hAnsi="Times New Roman" w:cs="Times New Roman"/>
          <w:sz w:val="24"/>
          <w:szCs w:val="24"/>
        </w:rPr>
      </w:pPr>
      <w:r w:rsidRPr="00D67BDD">
        <w:rPr>
          <w:rFonts w:ascii="Times New Roman" w:hAnsi="Times New Roman" w:cs="Times New Roman"/>
          <w:sz w:val="24"/>
          <w:szCs w:val="24"/>
        </w:rPr>
        <w:t xml:space="preserve">The SAC is authorized and empowered by Executive Order No 916, while the Executive Order </w:t>
      </w:r>
      <w:r w:rsidR="00CD34CC" w:rsidRPr="00D67BDD">
        <w:rPr>
          <w:rFonts w:ascii="Times New Roman" w:hAnsi="Times New Roman" w:cs="Times New Roman"/>
          <w:sz w:val="24"/>
          <w:szCs w:val="24"/>
        </w:rPr>
        <w:t xml:space="preserve">establishes the </w:t>
      </w:r>
      <w:r w:rsidR="00F96146" w:rsidRPr="00D67BDD">
        <w:rPr>
          <w:rFonts w:ascii="Times New Roman" w:hAnsi="Times New Roman" w:cs="Times New Roman"/>
          <w:sz w:val="24"/>
          <w:szCs w:val="24"/>
        </w:rPr>
        <w:t xml:space="preserve">name of the </w:t>
      </w:r>
      <w:r w:rsidR="00CD34CC" w:rsidRPr="00D67BDD">
        <w:rPr>
          <w:rFonts w:ascii="Times New Roman" w:hAnsi="Times New Roman" w:cs="Times New Roman"/>
          <w:sz w:val="24"/>
          <w:szCs w:val="24"/>
        </w:rPr>
        <w:t xml:space="preserve">Homeland Security Council, but </w:t>
      </w:r>
      <w:r w:rsidR="00F96146" w:rsidRPr="00D67BDD">
        <w:rPr>
          <w:rFonts w:ascii="Times New Roman" w:hAnsi="Times New Roman" w:cs="Times New Roman"/>
          <w:sz w:val="24"/>
          <w:szCs w:val="24"/>
        </w:rPr>
        <w:t xml:space="preserve">for the Notice of Funding </w:t>
      </w:r>
      <w:r w:rsidR="00B01902" w:rsidRPr="00D67BDD">
        <w:rPr>
          <w:rFonts w:ascii="Times New Roman" w:hAnsi="Times New Roman" w:cs="Times New Roman"/>
          <w:sz w:val="24"/>
          <w:szCs w:val="24"/>
        </w:rPr>
        <w:t>establishment, the Homeland Security Council is the same as the Senior Advisory Committee or SAC.</w:t>
      </w:r>
    </w:p>
    <w:p w14:paraId="747A2B81" w14:textId="77777777" w:rsidR="00CD34CC" w:rsidRPr="00D67BDD" w:rsidRDefault="00CD34CC" w:rsidP="000F52C5">
      <w:pPr>
        <w:spacing w:after="0" w:line="240" w:lineRule="auto"/>
        <w:rPr>
          <w:rFonts w:ascii="Times New Roman" w:hAnsi="Times New Roman" w:cs="Times New Roman"/>
          <w:sz w:val="24"/>
          <w:szCs w:val="24"/>
        </w:rPr>
      </w:pPr>
    </w:p>
    <w:p w14:paraId="6D4735F6" w14:textId="54D3E994" w:rsidR="00005CE5" w:rsidRPr="00D67BDD" w:rsidRDefault="00005CE5" w:rsidP="000F52C5">
      <w:pPr>
        <w:spacing w:after="0" w:line="240" w:lineRule="auto"/>
        <w:rPr>
          <w:rFonts w:ascii="Times New Roman" w:hAnsi="Times New Roman" w:cs="Times New Roman"/>
          <w:b/>
          <w:bCs/>
          <w:sz w:val="28"/>
          <w:szCs w:val="28"/>
          <w:u w:val="single"/>
        </w:rPr>
      </w:pPr>
      <w:r w:rsidRPr="00D67BDD">
        <w:rPr>
          <w:rFonts w:ascii="Times New Roman" w:hAnsi="Times New Roman" w:cs="Times New Roman"/>
          <w:b/>
          <w:bCs/>
          <w:sz w:val="28"/>
          <w:szCs w:val="28"/>
          <w:u w:val="single"/>
        </w:rPr>
        <w:t>SAC Responsibilities</w:t>
      </w:r>
      <w:r w:rsidR="004A0373" w:rsidRPr="00D67BDD">
        <w:rPr>
          <w:rFonts w:ascii="Times New Roman" w:hAnsi="Times New Roman" w:cs="Times New Roman"/>
          <w:b/>
          <w:bCs/>
          <w:sz w:val="28"/>
          <w:szCs w:val="28"/>
          <w:u w:val="single"/>
        </w:rPr>
        <w:t>:</w:t>
      </w:r>
    </w:p>
    <w:p w14:paraId="7A43FB0E" w14:textId="55F87AFF" w:rsidR="00CE1475" w:rsidRPr="00D67BDD" w:rsidRDefault="003A074C" w:rsidP="000F52C5">
      <w:pPr>
        <w:spacing w:after="0" w:line="240" w:lineRule="auto"/>
        <w:jc w:val="both"/>
        <w:rPr>
          <w:rFonts w:ascii="Times New Roman" w:hAnsi="Times New Roman" w:cs="Times New Roman"/>
          <w:sz w:val="24"/>
          <w:szCs w:val="24"/>
        </w:rPr>
      </w:pPr>
      <w:r w:rsidRPr="00D67BDD">
        <w:rPr>
          <w:rFonts w:ascii="Times New Roman" w:hAnsi="Times New Roman" w:cs="Times New Roman"/>
          <w:sz w:val="24"/>
          <w:szCs w:val="24"/>
        </w:rPr>
        <w:t>T</w:t>
      </w:r>
      <w:r w:rsidR="00CE1475" w:rsidRPr="00D67BDD">
        <w:rPr>
          <w:rFonts w:ascii="Times New Roman" w:hAnsi="Times New Roman" w:cs="Times New Roman"/>
          <w:sz w:val="24"/>
          <w:szCs w:val="24"/>
        </w:rPr>
        <w:t>he primary role of the SAC is to provide recommendations and</w:t>
      </w:r>
      <w:r w:rsidR="00397DD9" w:rsidRPr="00D67BDD">
        <w:rPr>
          <w:rFonts w:ascii="Times New Roman" w:hAnsi="Times New Roman" w:cs="Times New Roman"/>
          <w:sz w:val="24"/>
          <w:szCs w:val="24"/>
        </w:rPr>
        <w:t xml:space="preserve"> advisory council to the SAA and MOHS. </w:t>
      </w:r>
      <w:r w:rsidR="006368F3" w:rsidRPr="00D67BDD">
        <w:rPr>
          <w:rFonts w:ascii="Times New Roman" w:hAnsi="Times New Roman" w:cs="Times New Roman"/>
          <w:sz w:val="24"/>
          <w:szCs w:val="24"/>
        </w:rPr>
        <w:t>However</w:t>
      </w:r>
      <w:r w:rsidR="00397DD9" w:rsidRPr="00D67BDD">
        <w:rPr>
          <w:rFonts w:ascii="Times New Roman" w:hAnsi="Times New Roman" w:cs="Times New Roman"/>
          <w:sz w:val="24"/>
          <w:szCs w:val="24"/>
        </w:rPr>
        <w:t>, in other for the SAC</w:t>
      </w:r>
      <w:r w:rsidR="00DD78B1" w:rsidRPr="00D67BDD">
        <w:rPr>
          <w:rFonts w:ascii="Times New Roman" w:hAnsi="Times New Roman" w:cs="Times New Roman"/>
          <w:sz w:val="24"/>
          <w:szCs w:val="24"/>
        </w:rPr>
        <w:t xml:space="preserve"> to provide</w:t>
      </w:r>
      <w:r w:rsidR="006B626D" w:rsidRPr="00D67BDD">
        <w:rPr>
          <w:rFonts w:ascii="Times New Roman" w:hAnsi="Times New Roman" w:cs="Times New Roman"/>
          <w:sz w:val="24"/>
          <w:szCs w:val="24"/>
        </w:rPr>
        <w:t xml:space="preserve"> advisory recommendations, its members must be informed of certain documents and activities that are the responsibility of SAA and the MOHS. </w:t>
      </w:r>
    </w:p>
    <w:p w14:paraId="43116AA6" w14:textId="3978B1E1" w:rsidR="00331217" w:rsidRPr="00D67BDD" w:rsidRDefault="00331217" w:rsidP="000F52C5">
      <w:pPr>
        <w:pStyle w:val="ListParagraph"/>
        <w:numPr>
          <w:ilvl w:val="0"/>
          <w:numId w:val="15"/>
        </w:numPr>
        <w:jc w:val="both"/>
        <w:rPr>
          <w:rFonts w:ascii="Times New Roman" w:hAnsi="Times New Roman" w:cs="Times New Roman"/>
          <w:sz w:val="24"/>
          <w:szCs w:val="24"/>
        </w:rPr>
      </w:pPr>
      <w:bookmarkStart w:id="0" w:name="_Hlk99973631"/>
      <w:r w:rsidRPr="00D67BDD">
        <w:rPr>
          <w:rFonts w:ascii="Times New Roman" w:hAnsi="Times New Roman" w:cs="Times New Roman"/>
          <w:sz w:val="24"/>
          <w:szCs w:val="24"/>
        </w:rPr>
        <w:t>Threat Hazard Identification Risk Assessment (THIRA)</w:t>
      </w:r>
    </w:p>
    <w:bookmarkEnd w:id="0"/>
    <w:p w14:paraId="664CD788" w14:textId="07F70746" w:rsidR="00331217" w:rsidRPr="00D67BDD" w:rsidRDefault="00057F71" w:rsidP="000F52C5">
      <w:pPr>
        <w:pStyle w:val="ListParagraph"/>
        <w:numPr>
          <w:ilvl w:val="0"/>
          <w:numId w:val="15"/>
        </w:numPr>
        <w:jc w:val="both"/>
        <w:rPr>
          <w:rFonts w:ascii="Times New Roman" w:hAnsi="Times New Roman" w:cs="Times New Roman"/>
          <w:sz w:val="24"/>
          <w:szCs w:val="24"/>
        </w:rPr>
      </w:pPr>
      <w:r w:rsidRPr="00D67BDD">
        <w:rPr>
          <w:rFonts w:ascii="Times New Roman" w:hAnsi="Times New Roman" w:cs="Times New Roman"/>
          <w:sz w:val="24"/>
          <w:szCs w:val="24"/>
        </w:rPr>
        <w:t>Stakeholder Preparedness Review (SPR)</w:t>
      </w:r>
    </w:p>
    <w:p w14:paraId="2ADEC81F" w14:textId="42D7A7D2" w:rsidR="00057F71" w:rsidRPr="00D67BDD" w:rsidRDefault="00057F71" w:rsidP="000F52C5">
      <w:pPr>
        <w:pStyle w:val="ListParagraph"/>
        <w:numPr>
          <w:ilvl w:val="0"/>
          <w:numId w:val="15"/>
        </w:numPr>
        <w:jc w:val="both"/>
        <w:rPr>
          <w:rFonts w:ascii="Times New Roman" w:hAnsi="Times New Roman" w:cs="Times New Roman"/>
          <w:sz w:val="24"/>
          <w:szCs w:val="24"/>
        </w:rPr>
      </w:pPr>
      <w:r w:rsidRPr="00D67BDD">
        <w:rPr>
          <w:rFonts w:ascii="Times New Roman" w:hAnsi="Times New Roman" w:cs="Times New Roman"/>
          <w:sz w:val="24"/>
          <w:szCs w:val="24"/>
        </w:rPr>
        <w:t xml:space="preserve">HSGP </w:t>
      </w:r>
      <w:r w:rsidR="00183680" w:rsidRPr="00D67BDD">
        <w:rPr>
          <w:rFonts w:ascii="Times New Roman" w:hAnsi="Times New Roman" w:cs="Times New Roman"/>
          <w:sz w:val="24"/>
          <w:szCs w:val="24"/>
        </w:rPr>
        <w:t>Funding Process and Award Processes</w:t>
      </w:r>
    </w:p>
    <w:p w14:paraId="664DECCB" w14:textId="3AB4FDD0" w:rsidR="00183680" w:rsidRPr="00D67BDD" w:rsidRDefault="00183680" w:rsidP="000F52C5">
      <w:pPr>
        <w:pStyle w:val="ListParagraph"/>
        <w:numPr>
          <w:ilvl w:val="0"/>
          <w:numId w:val="15"/>
        </w:numPr>
        <w:jc w:val="both"/>
        <w:rPr>
          <w:rFonts w:ascii="Times New Roman" w:hAnsi="Times New Roman" w:cs="Times New Roman"/>
          <w:sz w:val="24"/>
          <w:szCs w:val="24"/>
        </w:rPr>
      </w:pPr>
      <w:r w:rsidRPr="00D67BDD">
        <w:rPr>
          <w:rFonts w:ascii="Times New Roman" w:hAnsi="Times New Roman" w:cs="Times New Roman"/>
          <w:sz w:val="24"/>
          <w:szCs w:val="24"/>
        </w:rPr>
        <w:t>Strategy and Policy</w:t>
      </w:r>
    </w:p>
    <w:p w14:paraId="4C79E8A2" w14:textId="7BB20F46" w:rsidR="00183680" w:rsidRPr="00D67BDD" w:rsidRDefault="00183680" w:rsidP="000F52C5">
      <w:pPr>
        <w:pStyle w:val="ListParagraph"/>
        <w:numPr>
          <w:ilvl w:val="0"/>
          <w:numId w:val="15"/>
        </w:numPr>
        <w:jc w:val="both"/>
        <w:rPr>
          <w:rFonts w:ascii="Times New Roman" w:hAnsi="Times New Roman" w:cs="Times New Roman"/>
          <w:sz w:val="24"/>
          <w:szCs w:val="24"/>
        </w:rPr>
      </w:pPr>
      <w:r w:rsidRPr="00D67BDD">
        <w:rPr>
          <w:rFonts w:ascii="Times New Roman" w:hAnsi="Times New Roman" w:cs="Times New Roman"/>
          <w:sz w:val="24"/>
          <w:szCs w:val="24"/>
        </w:rPr>
        <w:t>Management and Implementation of Projects</w:t>
      </w:r>
    </w:p>
    <w:p w14:paraId="1EA636EA" w14:textId="77777777" w:rsidR="00CE1475" w:rsidRPr="00D67BDD" w:rsidRDefault="00CE1475" w:rsidP="000F52C5">
      <w:pPr>
        <w:spacing w:after="0" w:line="240" w:lineRule="auto"/>
        <w:rPr>
          <w:rFonts w:ascii="Times New Roman" w:hAnsi="Times New Roman" w:cs="Times New Roman"/>
          <w:sz w:val="24"/>
          <w:szCs w:val="24"/>
        </w:rPr>
      </w:pPr>
    </w:p>
    <w:p w14:paraId="3B60ACDC" w14:textId="1D03321D" w:rsidR="004A0373" w:rsidRPr="00D67BDD" w:rsidRDefault="004A0373" w:rsidP="000F52C5">
      <w:pPr>
        <w:spacing w:after="0" w:line="240" w:lineRule="auto"/>
        <w:jc w:val="both"/>
        <w:rPr>
          <w:rFonts w:ascii="Times New Roman" w:hAnsi="Times New Roman" w:cs="Times New Roman"/>
          <w:sz w:val="24"/>
          <w:szCs w:val="24"/>
        </w:rPr>
      </w:pPr>
      <w:r w:rsidRPr="00D67BDD">
        <w:rPr>
          <w:rFonts w:ascii="Times New Roman" w:hAnsi="Times New Roman" w:cs="Times New Roman"/>
          <w:sz w:val="24"/>
          <w:szCs w:val="24"/>
        </w:rPr>
        <w:t>The SAC responsibilities are as follows:</w:t>
      </w:r>
    </w:p>
    <w:p w14:paraId="66AABC71" w14:textId="2DE22AF2" w:rsidR="00651AFA" w:rsidRPr="00D67BDD" w:rsidRDefault="00651AFA" w:rsidP="000F52C5">
      <w:pPr>
        <w:pStyle w:val="ListParagraph"/>
        <w:numPr>
          <w:ilvl w:val="0"/>
          <w:numId w:val="2"/>
        </w:numPr>
        <w:jc w:val="both"/>
        <w:rPr>
          <w:rFonts w:ascii="Times New Roman" w:hAnsi="Times New Roman" w:cs="Times New Roman"/>
          <w:sz w:val="24"/>
          <w:szCs w:val="24"/>
        </w:rPr>
      </w:pPr>
      <w:r w:rsidRPr="00D67BDD">
        <w:rPr>
          <w:rFonts w:ascii="Times New Roman" w:hAnsi="Times New Roman" w:cs="Times New Roman"/>
          <w:sz w:val="24"/>
          <w:szCs w:val="24"/>
        </w:rPr>
        <w:t>Responsible for</w:t>
      </w:r>
      <w:r w:rsidR="00130016" w:rsidRPr="00D67BDD">
        <w:rPr>
          <w:rFonts w:ascii="Times New Roman" w:hAnsi="Times New Roman" w:cs="Times New Roman"/>
          <w:sz w:val="24"/>
          <w:szCs w:val="24"/>
        </w:rPr>
        <w:t xml:space="preserve"> advising and assisting the Governor with respect to all aspects of </w:t>
      </w:r>
      <w:r w:rsidR="007256BD" w:rsidRPr="00D67BDD">
        <w:rPr>
          <w:rFonts w:ascii="Times New Roman" w:hAnsi="Times New Roman" w:cs="Times New Roman"/>
          <w:sz w:val="24"/>
          <w:szCs w:val="24"/>
        </w:rPr>
        <w:t>homeland security.</w:t>
      </w:r>
    </w:p>
    <w:p w14:paraId="58964215" w14:textId="0C94D1B8" w:rsidR="00E11F94" w:rsidRPr="00D67BDD" w:rsidRDefault="00E11F94" w:rsidP="000F52C5">
      <w:pPr>
        <w:pStyle w:val="ListParagraph"/>
        <w:numPr>
          <w:ilvl w:val="0"/>
          <w:numId w:val="2"/>
        </w:numPr>
        <w:jc w:val="both"/>
        <w:rPr>
          <w:rFonts w:ascii="Times New Roman" w:hAnsi="Times New Roman" w:cs="Times New Roman"/>
          <w:sz w:val="24"/>
          <w:szCs w:val="24"/>
        </w:rPr>
      </w:pPr>
      <w:r w:rsidRPr="00D67BDD">
        <w:rPr>
          <w:rFonts w:ascii="Times New Roman" w:hAnsi="Times New Roman" w:cs="Times New Roman"/>
          <w:sz w:val="24"/>
          <w:szCs w:val="24"/>
        </w:rPr>
        <w:t xml:space="preserve">Recognize the need to ensure that the focus of the SAC is first and foremost on the </w:t>
      </w:r>
      <w:r w:rsidR="00F83927" w:rsidRPr="00D67BDD">
        <w:rPr>
          <w:rFonts w:ascii="Times New Roman" w:hAnsi="Times New Roman" w:cs="Times New Roman"/>
          <w:sz w:val="24"/>
          <w:szCs w:val="24"/>
        </w:rPr>
        <w:t>prevention of</w:t>
      </w:r>
      <w:r w:rsidR="00BA6C47" w:rsidRPr="00D67BDD">
        <w:rPr>
          <w:rFonts w:ascii="Times New Roman" w:hAnsi="Times New Roman" w:cs="Times New Roman"/>
          <w:sz w:val="24"/>
          <w:szCs w:val="24"/>
        </w:rPr>
        <w:t xml:space="preserve"> terrorist attacks against the homeland. </w:t>
      </w:r>
    </w:p>
    <w:p w14:paraId="7611BEE4" w14:textId="2B1DC769" w:rsidR="004A0373" w:rsidRPr="00D67BDD" w:rsidRDefault="004A0373" w:rsidP="000F52C5">
      <w:pPr>
        <w:pStyle w:val="ListParagraph"/>
        <w:numPr>
          <w:ilvl w:val="0"/>
          <w:numId w:val="2"/>
        </w:numPr>
        <w:jc w:val="both"/>
        <w:rPr>
          <w:rFonts w:ascii="Times New Roman" w:hAnsi="Times New Roman" w:cs="Times New Roman"/>
          <w:sz w:val="24"/>
          <w:szCs w:val="24"/>
        </w:rPr>
      </w:pPr>
      <w:r w:rsidRPr="00D67BDD">
        <w:rPr>
          <w:rFonts w:ascii="Times New Roman" w:hAnsi="Times New Roman" w:cs="Times New Roman"/>
          <w:w w:val="105"/>
          <w:sz w:val="24"/>
          <w:szCs w:val="24"/>
        </w:rPr>
        <w:lastRenderedPageBreak/>
        <w:t>Integrating preparedness activities across disciplines, the private</w:t>
      </w:r>
      <w:r w:rsidRPr="00D67BDD">
        <w:rPr>
          <w:rFonts w:ascii="Times New Roman" w:hAnsi="Times New Roman" w:cs="Times New Roman"/>
          <w:spacing w:val="-2"/>
          <w:w w:val="105"/>
          <w:sz w:val="24"/>
          <w:szCs w:val="24"/>
        </w:rPr>
        <w:t xml:space="preserve"> </w:t>
      </w:r>
      <w:r w:rsidRPr="00D67BDD">
        <w:rPr>
          <w:rFonts w:ascii="Times New Roman" w:hAnsi="Times New Roman" w:cs="Times New Roman"/>
          <w:w w:val="105"/>
          <w:sz w:val="24"/>
          <w:szCs w:val="24"/>
        </w:rPr>
        <w:t>sector,</w:t>
      </w:r>
      <w:r w:rsidRPr="00D67BDD">
        <w:rPr>
          <w:rFonts w:ascii="Times New Roman" w:hAnsi="Times New Roman" w:cs="Times New Roman"/>
          <w:spacing w:val="-2"/>
          <w:w w:val="105"/>
          <w:sz w:val="24"/>
          <w:szCs w:val="24"/>
        </w:rPr>
        <w:t xml:space="preserve"> </w:t>
      </w:r>
      <w:r w:rsidRPr="00D67BDD">
        <w:rPr>
          <w:rFonts w:ascii="Times New Roman" w:hAnsi="Times New Roman" w:cs="Times New Roman"/>
          <w:w w:val="105"/>
          <w:sz w:val="24"/>
          <w:szCs w:val="24"/>
        </w:rPr>
        <w:t>non-profit organizations, faith-based and community organizations, and all levels of government, including local, state, tribal, and territorial,</w:t>
      </w:r>
      <w:r w:rsidRPr="00D67BDD">
        <w:rPr>
          <w:rFonts w:ascii="Times New Roman" w:hAnsi="Times New Roman" w:cs="Times New Roman"/>
          <w:spacing w:val="29"/>
          <w:w w:val="105"/>
          <w:sz w:val="24"/>
          <w:szCs w:val="24"/>
        </w:rPr>
        <w:t xml:space="preserve"> </w:t>
      </w:r>
      <w:r w:rsidRPr="00D67BDD">
        <w:rPr>
          <w:rFonts w:ascii="Times New Roman" w:hAnsi="Times New Roman" w:cs="Times New Roman"/>
          <w:w w:val="105"/>
          <w:sz w:val="24"/>
          <w:szCs w:val="24"/>
        </w:rPr>
        <w:t>with the goal of</w:t>
      </w:r>
      <w:r w:rsidRPr="00D67BDD">
        <w:rPr>
          <w:rFonts w:ascii="Times New Roman" w:hAnsi="Times New Roman" w:cs="Times New Roman"/>
          <w:spacing w:val="38"/>
          <w:w w:val="105"/>
          <w:sz w:val="24"/>
          <w:szCs w:val="24"/>
        </w:rPr>
        <w:t xml:space="preserve"> </w:t>
      </w:r>
      <w:r w:rsidRPr="00D67BDD">
        <w:rPr>
          <w:rFonts w:ascii="Times New Roman" w:hAnsi="Times New Roman" w:cs="Times New Roman"/>
          <w:w w:val="105"/>
          <w:sz w:val="24"/>
          <w:szCs w:val="24"/>
        </w:rPr>
        <w:t>maximizing</w:t>
      </w:r>
      <w:r w:rsidRPr="00D67BDD">
        <w:rPr>
          <w:rFonts w:ascii="Times New Roman" w:hAnsi="Times New Roman" w:cs="Times New Roman"/>
          <w:spacing w:val="20"/>
          <w:w w:val="105"/>
          <w:sz w:val="24"/>
          <w:szCs w:val="24"/>
        </w:rPr>
        <w:t xml:space="preserve"> </w:t>
      </w:r>
      <w:r w:rsidRPr="00D67BDD">
        <w:rPr>
          <w:rFonts w:ascii="Times New Roman" w:hAnsi="Times New Roman" w:cs="Times New Roman"/>
          <w:w w:val="105"/>
          <w:sz w:val="24"/>
          <w:szCs w:val="24"/>
        </w:rPr>
        <w:t>coordination</w:t>
      </w:r>
      <w:r w:rsidRPr="00D67BDD">
        <w:rPr>
          <w:rFonts w:ascii="Times New Roman" w:hAnsi="Times New Roman" w:cs="Times New Roman"/>
          <w:spacing w:val="34"/>
          <w:w w:val="105"/>
          <w:sz w:val="24"/>
          <w:szCs w:val="24"/>
        </w:rPr>
        <w:t xml:space="preserve"> </w:t>
      </w:r>
      <w:r w:rsidRPr="00D67BDD">
        <w:rPr>
          <w:rFonts w:ascii="Times New Roman" w:hAnsi="Times New Roman" w:cs="Times New Roman"/>
          <w:w w:val="105"/>
          <w:sz w:val="24"/>
          <w:szCs w:val="24"/>
        </w:rPr>
        <w:t>and</w:t>
      </w:r>
      <w:r w:rsidRPr="00D67BDD">
        <w:rPr>
          <w:rFonts w:ascii="Times New Roman" w:hAnsi="Times New Roman" w:cs="Times New Roman"/>
          <w:spacing w:val="19"/>
          <w:w w:val="105"/>
          <w:sz w:val="24"/>
          <w:szCs w:val="24"/>
        </w:rPr>
        <w:t xml:space="preserve"> </w:t>
      </w:r>
      <w:r w:rsidRPr="00D67BDD">
        <w:rPr>
          <w:rFonts w:ascii="Times New Roman" w:hAnsi="Times New Roman" w:cs="Times New Roman"/>
          <w:w w:val="105"/>
          <w:sz w:val="24"/>
          <w:szCs w:val="24"/>
        </w:rPr>
        <w:t>reducing duplication</w:t>
      </w:r>
      <w:r w:rsidRPr="00D67BDD">
        <w:rPr>
          <w:rFonts w:ascii="Times New Roman" w:hAnsi="Times New Roman" w:cs="Times New Roman"/>
          <w:spacing w:val="40"/>
          <w:w w:val="105"/>
          <w:sz w:val="24"/>
          <w:szCs w:val="24"/>
        </w:rPr>
        <w:t xml:space="preserve"> </w:t>
      </w:r>
      <w:r w:rsidRPr="00D67BDD">
        <w:rPr>
          <w:rFonts w:ascii="Times New Roman" w:hAnsi="Times New Roman" w:cs="Times New Roman"/>
          <w:w w:val="105"/>
          <w:sz w:val="24"/>
          <w:szCs w:val="24"/>
        </w:rPr>
        <w:t xml:space="preserve">of </w:t>
      </w:r>
      <w:r w:rsidR="00F83927" w:rsidRPr="00D67BDD">
        <w:rPr>
          <w:rFonts w:ascii="Times New Roman" w:hAnsi="Times New Roman" w:cs="Times New Roman"/>
          <w:w w:val="105"/>
          <w:sz w:val="24"/>
          <w:szCs w:val="24"/>
        </w:rPr>
        <w:t>effort.</w:t>
      </w:r>
    </w:p>
    <w:p w14:paraId="21D514A3" w14:textId="0102179B" w:rsidR="004A0373" w:rsidRPr="00D67BDD" w:rsidRDefault="004A0373" w:rsidP="000F52C5">
      <w:pPr>
        <w:pStyle w:val="ListParagraph"/>
        <w:numPr>
          <w:ilvl w:val="0"/>
          <w:numId w:val="2"/>
        </w:numPr>
        <w:jc w:val="both"/>
        <w:rPr>
          <w:rFonts w:ascii="Times New Roman" w:hAnsi="Times New Roman" w:cs="Times New Roman"/>
          <w:sz w:val="24"/>
          <w:szCs w:val="24"/>
        </w:rPr>
      </w:pPr>
      <w:r w:rsidRPr="00D67BDD">
        <w:rPr>
          <w:rFonts w:ascii="Times New Roman" w:hAnsi="Times New Roman" w:cs="Times New Roman"/>
          <w:w w:val="105"/>
          <w:sz w:val="24"/>
          <w:szCs w:val="24"/>
        </w:rPr>
        <w:t>Creating a cohesive planning network that builds and implements preparedness initiatives using DHS/FEMA</w:t>
      </w:r>
      <w:r w:rsidRPr="00D67BDD">
        <w:rPr>
          <w:rFonts w:ascii="Times New Roman" w:hAnsi="Times New Roman" w:cs="Times New Roman"/>
          <w:spacing w:val="38"/>
          <w:w w:val="105"/>
          <w:sz w:val="24"/>
          <w:szCs w:val="24"/>
        </w:rPr>
        <w:t xml:space="preserve"> </w:t>
      </w:r>
      <w:r w:rsidRPr="00D67BDD">
        <w:rPr>
          <w:rFonts w:ascii="Times New Roman" w:hAnsi="Times New Roman" w:cs="Times New Roman"/>
          <w:w w:val="105"/>
          <w:sz w:val="24"/>
          <w:szCs w:val="24"/>
        </w:rPr>
        <w:t xml:space="preserve">resources, as well as other Federal, state, local, tribal, territorial, the private sector, and faith-based community </w:t>
      </w:r>
      <w:r w:rsidR="00F83927" w:rsidRPr="00D67BDD">
        <w:rPr>
          <w:rFonts w:ascii="Times New Roman" w:hAnsi="Times New Roman" w:cs="Times New Roman"/>
          <w:w w:val="105"/>
          <w:sz w:val="24"/>
          <w:szCs w:val="24"/>
        </w:rPr>
        <w:t>resources.</w:t>
      </w:r>
    </w:p>
    <w:p w14:paraId="06856299" w14:textId="4C32EB1D" w:rsidR="004A0373" w:rsidRPr="00D67BDD" w:rsidRDefault="004A0373" w:rsidP="000F52C5">
      <w:pPr>
        <w:pStyle w:val="ListParagraph"/>
        <w:numPr>
          <w:ilvl w:val="0"/>
          <w:numId w:val="2"/>
        </w:numPr>
        <w:jc w:val="both"/>
        <w:rPr>
          <w:rFonts w:ascii="Times New Roman" w:hAnsi="Times New Roman" w:cs="Times New Roman"/>
          <w:sz w:val="24"/>
          <w:szCs w:val="24"/>
        </w:rPr>
      </w:pPr>
      <w:r w:rsidRPr="00D67BDD">
        <w:rPr>
          <w:rFonts w:ascii="Times New Roman" w:hAnsi="Times New Roman" w:cs="Times New Roman"/>
          <w:w w:val="105"/>
          <w:sz w:val="24"/>
          <w:szCs w:val="24"/>
        </w:rPr>
        <w:t xml:space="preserve">Management of all available preparedness funding sources to ensure their effective use and to minimize duplication of </w:t>
      </w:r>
      <w:r w:rsidR="00F83927" w:rsidRPr="00D67BDD">
        <w:rPr>
          <w:rFonts w:ascii="Times New Roman" w:hAnsi="Times New Roman" w:cs="Times New Roman"/>
          <w:w w:val="105"/>
          <w:sz w:val="24"/>
          <w:szCs w:val="24"/>
        </w:rPr>
        <w:t>effort.</w:t>
      </w:r>
    </w:p>
    <w:p w14:paraId="46242F98" w14:textId="3E4B6108" w:rsidR="004A0373" w:rsidRPr="00D67BDD" w:rsidRDefault="004A0373" w:rsidP="000F52C5">
      <w:pPr>
        <w:pStyle w:val="ListParagraph"/>
        <w:numPr>
          <w:ilvl w:val="0"/>
          <w:numId w:val="2"/>
        </w:numPr>
        <w:jc w:val="both"/>
        <w:rPr>
          <w:rFonts w:ascii="Times New Roman" w:hAnsi="Times New Roman" w:cs="Times New Roman"/>
          <w:sz w:val="24"/>
          <w:szCs w:val="24"/>
        </w:rPr>
      </w:pPr>
      <w:r w:rsidRPr="00D67BDD">
        <w:rPr>
          <w:rFonts w:ascii="Times New Roman" w:hAnsi="Times New Roman" w:cs="Times New Roman"/>
          <w:w w:val="105"/>
          <w:sz w:val="24"/>
          <w:szCs w:val="24"/>
        </w:rPr>
        <w:t xml:space="preserve">Ensuring applications for SHSP funds align with the capability gaps identified in the State's THIRA/SPR </w:t>
      </w:r>
      <w:r w:rsidR="00F83927" w:rsidRPr="00D67BDD">
        <w:rPr>
          <w:rFonts w:ascii="Times New Roman" w:hAnsi="Times New Roman" w:cs="Times New Roman"/>
          <w:w w:val="105"/>
          <w:sz w:val="24"/>
          <w:szCs w:val="24"/>
        </w:rPr>
        <w:t>process.</w:t>
      </w:r>
    </w:p>
    <w:p w14:paraId="7542B3E8" w14:textId="7216FDC0" w:rsidR="004A0373" w:rsidRPr="00D67BDD" w:rsidRDefault="004A0373" w:rsidP="000F52C5">
      <w:pPr>
        <w:pStyle w:val="ListParagraph"/>
        <w:numPr>
          <w:ilvl w:val="0"/>
          <w:numId w:val="2"/>
        </w:numPr>
        <w:jc w:val="both"/>
        <w:rPr>
          <w:rFonts w:ascii="Times New Roman" w:hAnsi="Times New Roman" w:cs="Times New Roman"/>
          <w:sz w:val="24"/>
          <w:szCs w:val="24"/>
        </w:rPr>
      </w:pPr>
      <w:r w:rsidRPr="00D67BDD">
        <w:rPr>
          <w:rFonts w:ascii="Times New Roman" w:hAnsi="Times New Roman" w:cs="Times New Roman"/>
          <w:sz w:val="24"/>
          <w:szCs w:val="24"/>
        </w:rPr>
        <w:t>Assist</w:t>
      </w:r>
      <w:r w:rsidRPr="00D67BDD">
        <w:rPr>
          <w:rFonts w:ascii="Times New Roman" w:hAnsi="Times New Roman" w:cs="Times New Roman"/>
          <w:spacing w:val="40"/>
          <w:sz w:val="24"/>
          <w:szCs w:val="24"/>
        </w:rPr>
        <w:t xml:space="preserve"> </w:t>
      </w:r>
      <w:r w:rsidRPr="00D67BDD">
        <w:rPr>
          <w:rFonts w:ascii="Times New Roman" w:hAnsi="Times New Roman" w:cs="Times New Roman"/>
          <w:sz w:val="24"/>
          <w:szCs w:val="24"/>
        </w:rPr>
        <w:t>in</w:t>
      </w:r>
      <w:r w:rsidRPr="00D67BDD">
        <w:rPr>
          <w:rFonts w:ascii="Times New Roman" w:hAnsi="Times New Roman" w:cs="Times New Roman"/>
          <w:spacing w:val="40"/>
          <w:sz w:val="24"/>
          <w:szCs w:val="24"/>
        </w:rPr>
        <w:t xml:space="preserve"> </w:t>
      </w:r>
      <w:r w:rsidRPr="00D67BDD">
        <w:rPr>
          <w:rFonts w:ascii="Times New Roman" w:hAnsi="Times New Roman" w:cs="Times New Roman"/>
          <w:sz w:val="24"/>
          <w:szCs w:val="24"/>
        </w:rPr>
        <w:t>preparation</w:t>
      </w:r>
      <w:r w:rsidRPr="00D67BDD">
        <w:rPr>
          <w:rFonts w:ascii="Times New Roman" w:hAnsi="Times New Roman" w:cs="Times New Roman"/>
          <w:spacing w:val="40"/>
          <w:sz w:val="24"/>
          <w:szCs w:val="24"/>
        </w:rPr>
        <w:t xml:space="preserve"> </w:t>
      </w:r>
      <w:r w:rsidRPr="00D67BDD">
        <w:rPr>
          <w:rFonts w:ascii="Times New Roman" w:hAnsi="Times New Roman" w:cs="Times New Roman"/>
          <w:sz w:val="24"/>
          <w:szCs w:val="24"/>
        </w:rPr>
        <w:t>and</w:t>
      </w:r>
      <w:r w:rsidRPr="00D67BDD">
        <w:rPr>
          <w:rFonts w:ascii="Times New Roman" w:hAnsi="Times New Roman" w:cs="Times New Roman"/>
          <w:spacing w:val="38"/>
          <w:sz w:val="24"/>
          <w:szCs w:val="24"/>
        </w:rPr>
        <w:t xml:space="preserve"> </w:t>
      </w:r>
      <w:r w:rsidRPr="00D67BDD">
        <w:rPr>
          <w:rFonts w:ascii="Times New Roman" w:hAnsi="Times New Roman" w:cs="Times New Roman"/>
          <w:sz w:val="24"/>
          <w:szCs w:val="24"/>
        </w:rPr>
        <w:t>revision</w:t>
      </w:r>
      <w:r w:rsidRPr="00D67BDD">
        <w:rPr>
          <w:rFonts w:ascii="Times New Roman" w:hAnsi="Times New Roman" w:cs="Times New Roman"/>
          <w:spacing w:val="40"/>
          <w:sz w:val="24"/>
          <w:szCs w:val="24"/>
        </w:rPr>
        <w:t xml:space="preserve"> </w:t>
      </w:r>
      <w:r w:rsidRPr="00D67BDD">
        <w:rPr>
          <w:rFonts w:ascii="Times New Roman" w:hAnsi="Times New Roman" w:cs="Times New Roman"/>
          <w:sz w:val="24"/>
          <w:szCs w:val="24"/>
        </w:rPr>
        <w:t>of</w:t>
      </w:r>
      <w:r w:rsidRPr="00D67BDD">
        <w:rPr>
          <w:rFonts w:ascii="Times New Roman" w:hAnsi="Times New Roman" w:cs="Times New Roman"/>
          <w:spacing w:val="40"/>
          <w:sz w:val="24"/>
          <w:szCs w:val="24"/>
        </w:rPr>
        <w:t xml:space="preserve"> </w:t>
      </w:r>
      <w:r w:rsidRPr="00D67BDD">
        <w:rPr>
          <w:rFonts w:ascii="Times New Roman" w:hAnsi="Times New Roman" w:cs="Times New Roman"/>
          <w:sz w:val="24"/>
          <w:szCs w:val="24"/>
        </w:rPr>
        <w:t>the</w:t>
      </w:r>
      <w:r w:rsidRPr="00D67BDD">
        <w:rPr>
          <w:rFonts w:ascii="Times New Roman" w:hAnsi="Times New Roman" w:cs="Times New Roman"/>
          <w:spacing w:val="40"/>
          <w:sz w:val="24"/>
          <w:szCs w:val="24"/>
        </w:rPr>
        <w:t xml:space="preserve"> </w:t>
      </w:r>
      <w:r w:rsidRPr="00D67BDD">
        <w:rPr>
          <w:rFonts w:ascii="Times New Roman" w:hAnsi="Times New Roman" w:cs="Times New Roman"/>
          <w:sz w:val="24"/>
          <w:szCs w:val="24"/>
        </w:rPr>
        <w:t>State,</w:t>
      </w:r>
      <w:r w:rsidRPr="00D67BDD">
        <w:rPr>
          <w:rFonts w:ascii="Times New Roman" w:hAnsi="Times New Roman" w:cs="Times New Roman"/>
          <w:spacing w:val="38"/>
          <w:sz w:val="24"/>
          <w:szCs w:val="24"/>
        </w:rPr>
        <w:t xml:space="preserve"> </w:t>
      </w:r>
      <w:r w:rsidRPr="00D67BDD">
        <w:rPr>
          <w:rFonts w:ascii="Times New Roman" w:hAnsi="Times New Roman" w:cs="Times New Roman"/>
          <w:sz w:val="24"/>
          <w:szCs w:val="24"/>
        </w:rPr>
        <w:t>regional,</w:t>
      </w:r>
      <w:r w:rsidRPr="00D67BDD">
        <w:rPr>
          <w:rFonts w:ascii="Times New Roman" w:hAnsi="Times New Roman" w:cs="Times New Roman"/>
          <w:spacing w:val="40"/>
          <w:sz w:val="24"/>
          <w:szCs w:val="24"/>
        </w:rPr>
        <w:t xml:space="preserve"> </w:t>
      </w:r>
      <w:r w:rsidRPr="00D67BDD">
        <w:rPr>
          <w:rFonts w:ascii="Times New Roman" w:hAnsi="Times New Roman" w:cs="Times New Roman"/>
          <w:sz w:val="24"/>
          <w:szCs w:val="24"/>
        </w:rPr>
        <w:t>or</w:t>
      </w:r>
      <w:r w:rsidRPr="00D67BDD">
        <w:rPr>
          <w:rFonts w:ascii="Times New Roman" w:hAnsi="Times New Roman" w:cs="Times New Roman"/>
          <w:spacing w:val="40"/>
          <w:sz w:val="24"/>
          <w:szCs w:val="24"/>
        </w:rPr>
        <w:t xml:space="preserve"> </w:t>
      </w:r>
      <w:r w:rsidRPr="00D67BDD">
        <w:rPr>
          <w:rFonts w:ascii="Times New Roman" w:hAnsi="Times New Roman" w:cs="Times New Roman"/>
          <w:sz w:val="24"/>
          <w:szCs w:val="24"/>
        </w:rPr>
        <w:t>local</w:t>
      </w:r>
      <w:r w:rsidRPr="00D67BDD">
        <w:rPr>
          <w:rFonts w:ascii="Times New Roman" w:hAnsi="Times New Roman" w:cs="Times New Roman"/>
          <w:spacing w:val="40"/>
          <w:sz w:val="24"/>
          <w:szCs w:val="24"/>
        </w:rPr>
        <w:t xml:space="preserve"> </w:t>
      </w:r>
      <w:r w:rsidRPr="00D67BDD">
        <w:rPr>
          <w:rFonts w:ascii="Times New Roman" w:hAnsi="Times New Roman" w:cs="Times New Roman"/>
          <w:sz w:val="24"/>
          <w:szCs w:val="24"/>
        </w:rPr>
        <w:t>homeland</w:t>
      </w:r>
      <w:r w:rsidRPr="00D67BDD">
        <w:rPr>
          <w:rFonts w:ascii="Times New Roman" w:hAnsi="Times New Roman" w:cs="Times New Roman"/>
          <w:spacing w:val="40"/>
          <w:sz w:val="24"/>
          <w:szCs w:val="24"/>
        </w:rPr>
        <w:t xml:space="preserve"> </w:t>
      </w:r>
      <w:r w:rsidRPr="00D67BDD">
        <w:rPr>
          <w:rFonts w:ascii="Times New Roman" w:hAnsi="Times New Roman" w:cs="Times New Roman"/>
          <w:sz w:val="24"/>
          <w:szCs w:val="24"/>
        </w:rPr>
        <w:t>security</w:t>
      </w:r>
      <w:r w:rsidRPr="00D67BDD">
        <w:rPr>
          <w:rFonts w:ascii="Times New Roman" w:hAnsi="Times New Roman" w:cs="Times New Roman"/>
          <w:spacing w:val="40"/>
          <w:sz w:val="24"/>
          <w:szCs w:val="24"/>
        </w:rPr>
        <w:t xml:space="preserve"> </w:t>
      </w:r>
      <w:r w:rsidRPr="00D67BDD">
        <w:rPr>
          <w:rFonts w:ascii="Times New Roman" w:hAnsi="Times New Roman" w:cs="Times New Roman"/>
          <w:sz w:val="24"/>
          <w:szCs w:val="24"/>
        </w:rPr>
        <w:t>plan</w:t>
      </w:r>
      <w:r w:rsidRPr="00D67BDD">
        <w:rPr>
          <w:rFonts w:ascii="Times New Roman" w:hAnsi="Times New Roman" w:cs="Times New Roman"/>
          <w:spacing w:val="38"/>
          <w:sz w:val="24"/>
          <w:szCs w:val="24"/>
        </w:rPr>
        <w:t xml:space="preserve"> </w:t>
      </w:r>
      <w:r w:rsidRPr="00D67BDD">
        <w:rPr>
          <w:rFonts w:ascii="Times New Roman" w:hAnsi="Times New Roman" w:cs="Times New Roman"/>
          <w:sz w:val="24"/>
          <w:szCs w:val="24"/>
        </w:rPr>
        <w:t>or</w:t>
      </w:r>
      <w:r w:rsidRPr="00D67BDD">
        <w:rPr>
          <w:rFonts w:ascii="Times New Roman" w:hAnsi="Times New Roman" w:cs="Times New Roman"/>
          <w:spacing w:val="40"/>
          <w:sz w:val="24"/>
          <w:szCs w:val="24"/>
        </w:rPr>
        <w:t xml:space="preserve"> </w:t>
      </w:r>
      <w:r w:rsidRPr="00D67BDD">
        <w:rPr>
          <w:rFonts w:ascii="Times New Roman" w:hAnsi="Times New Roman" w:cs="Times New Roman"/>
          <w:sz w:val="24"/>
          <w:szCs w:val="24"/>
        </w:rPr>
        <w:t>the threat</w:t>
      </w:r>
      <w:r w:rsidRPr="00D67BDD">
        <w:rPr>
          <w:rFonts w:ascii="Times New Roman" w:hAnsi="Times New Roman" w:cs="Times New Roman"/>
          <w:spacing w:val="40"/>
          <w:sz w:val="24"/>
          <w:szCs w:val="24"/>
        </w:rPr>
        <w:t xml:space="preserve"> </w:t>
      </w:r>
      <w:r w:rsidRPr="00D67BDD">
        <w:rPr>
          <w:rFonts w:ascii="Times New Roman" w:hAnsi="Times New Roman" w:cs="Times New Roman"/>
          <w:sz w:val="24"/>
          <w:szCs w:val="24"/>
        </w:rPr>
        <w:t>and</w:t>
      </w:r>
      <w:r w:rsidRPr="00D67BDD">
        <w:rPr>
          <w:rFonts w:ascii="Times New Roman" w:hAnsi="Times New Roman" w:cs="Times New Roman"/>
          <w:spacing w:val="32"/>
          <w:sz w:val="24"/>
          <w:szCs w:val="24"/>
        </w:rPr>
        <w:t xml:space="preserve"> </w:t>
      </w:r>
      <w:r w:rsidRPr="00D67BDD">
        <w:rPr>
          <w:rFonts w:ascii="Times New Roman" w:hAnsi="Times New Roman" w:cs="Times New Roman"/>
          <w:sz w:val="24"/>
          <w:szCs w:val="24"/>
        </w:rPr>
        <w:t>hazard</w:t>
      </w:r>
      <w:r w:rsidRPr="00D67BDD">
        <w:rPr>
          <w:rFonts w:ascii="Times New Roman" w:hAnsi="Times New Roman" w:cs="Times New Roman"/>
          <w:spacing w:val="37"/>
          <w:sz w:val="24"/>
          <w:szCs w:val="24"/>
        </w:rPr>
        <w:t xml:space="preserve"> </w:t>
      </w:r>
      <w:r w:rsidRPr="00D67BDD">
        <w:rPr>
          <w:rFonts w:ascii="Times New Roman" w:hAnsi="Times New Roman" w:cs="Times New Roman"/>
          <w:sz w:val="24"/>
          <w:szCs w:val="24"/>
        </w:rPr>
        <w:t>identification and</w:t>
      </w:r>
      <w:r w:rsidRPr="00D67BDD">
        <w:rPr>
          <w:rFonts w:ascii="Times New Roman" w:hAnsi="Times New Roman" w:cs="Times New Roman"/>
          <w:spacing w:val="28"/>
          <w:sz w:val="24"/>
          <w:szCs w:val="24"/>
        </w:rPr>
        <w:t xml:space="preserve"> </w:t>
      </w:r>
      <w:r w:rsidRPr="00D67BDD">
        <w:rPr>
          <w:rFonts w:ascii="Times New Roman" w:hAnsi="Times New Roman" w:cs="Times New Roman"/>
          <w:sz w:val="24"/>
          <w:szCs w:val="24"/>
        </w:rPr>
        <w:t>risk</w:t>
      </w:r>
      <w:r w:rsidRPr="00D67BDD">
        <w:rPr>
          <w:rFonts w:ascii="Times New Roman" w:hAnsi="Times New Roman" w:cs="Times New Roman"/>
          <w:spacing w:val="35"/>
          <w:sz w:val="24"/>
          <w:szCs w:val="24"/>
        </w:rPr>
        <w:t xml:space="preserve"> </w:t>
      </w:r>
      <w:r w:rsidRPr="00D67BDD">
        <w:rPr>
          <w:rFonts w:ascii="Times New Roman" w:hAnsi="Times New Roman" w:cs="Times New Roman"/>
          <w:sz w:val="24"/>
          <w:szCs w:val="24"/>
        </w:rPr>
        <w:t>assessment,</w:t>
      </w:r>
      <w:r w:rsidRPr="00D67BDD">
        <w:rPr>
          <w:rFonts w:ascii="Times New Roman" w:hAnsi="Times New Roman" w:cs="Times New Roman"/>
          <w:spacing w:val="40"/>
          <w:sz w:val="24"/>
          <w:szCs w:val="24"/>
        </w:rPr>
        <w:t xml:space="preserve"> </w:t>
      </w:r>
      <w:r w:rsidR="00AF0766" w:rsidRPr="00D67BDD">
        <w:rPr>
          <w:rFonts w:ascii="Times New Roman" w:hAnsi="Times New Roman" w:cs="Times New Roman"/>
          <w:sz w:val="24"/>
          <w:szCs w:val="24"/>
        </w:rPr>
        <w:t>and</w:t>
      </w:r>
    </w:p>
    <w:p w14:paraId="1AFCB562" w14:textId="2D16BE15" w:rsidR="004A0373" w:rsidRPr="00D67BDD" w:rsidRDefault="004A0373" w:rsidP="000F52C5">
      <w:pPr>
        <w:pStyle w:val="ListParagraph"/>
        <w:numPr>
          <w:ilvl w:val="0"/>
          <w:numId w:val="2"/>
        </w:numPr>
        <w:jc w:val="both"/>
        <w:rPr>
          <w:rFonts w:ascii="Times New Roman" w:hAnsi="Times New Roman" w:cs="Times New Roman"/>
          <w:sz w:val="24"/>
          <w:szCs w:val="24"/>
        </w:rPr>
      </w:pPr>
      <w:r w:rsidRPr="00D67BDD">
        <w:rPr>
          <w:rFonts w:ascii="Times New Roman" w:hAnsi="Times New Roman" w:cs="Times New Roman"/>
          <w:w w:val="105"/>
          <w:sz w:val="24"/>
          <w:szCs w:val="24"/>
        </w:rPr>
        <w:t>Assist</w:t>
      </w:r>
      <w:r w:rsidRPr="00D67BDD">
        <w:rPr>
          <w:rFonts w:ascii="Times New Roman" w:hAnsi="Times New Roman" w:cs="Times New Roman"/>
          <w:spacing w:val="3"/>
          <w:w w:val="105"/>
          <w:sz w:val="24"/>
          <w:szCs w:val="24"/>
        </w:rPr>
        <w:t xml:space="preserve"> </w:t>
      </w:r>
      <w:r w:rsidRPr="00D67BDD">
        <w:rPr>
          <w:rFonts w:ascii="Times New Roman" w:hAnsi="Times New Roman" w:cs="Times New Roman"/>
          <w:w w:val="105"/>
          <w:sz w:val="24"/>
          <w:szCs w:val="24"/>
        </w:rPr>
        <w:t>in</w:t>
      </w:r>
      <w:r w:rsidRPr="00D67BDD">
        <w:rPr>
          <w:rFonts w:ascii="Times New Roman" w:hAnsi="Times New Roman" w:cs="Times New Roman"/>
          <w:spacing w:val="11"/>
          <w:w w:val="105"/>
          <w:sz w:val="24"/>
          <w:szCs w:val="24"/>
        </w:rPr>
        <w:t xml:space="preserve"> </w:t>
      </w:r>
      <w:r w:rsidRPr="00D67BDD">
        <w:rPr>
          <w:rFonts w:ascii="Times New Roman" w:hAnsi="Times New Roman" w:cs="Times New Roman"/>
          <w:w w:val="105"/>
          <w:sz w:val="24"/>
          <w:szCs w:val="24"/>
        </w:rPr>
        <w:t>determining effective</w:t>
      </w:r>
      <w:r w:rsidRPr="00D67BDD">
        <w:rPr>
          <w:rFonts w:ascii="Times New Roman" w:hAnsi="Times New Roman" w:cs="Times New Roman"/>
          <w:spacing w:val="-1"/>
          <w:w w:val="105"/>
          <w:sz w:val="24"/>
          <w:szCs w:val="24"/>
        </w:rPr>
        <w:t xml:space="preserve"> </w:t>
      </w:r>
      <w:r w:rsidRPr="00D67BDD">
        <w:rPr>
          <w:rFonts w:ascii="Times New Roman" w:hAnsi="Times New Roman" w:cs="Times New Roman"/>
          <w:w w:val="105"/>
          <w:sz w:val="24"/>
          <w:szCs w:val="24"/>
        </w:rPr>
        <w:t>funding</w:t>
      </w:r>
      <w:r w:rsidRPr="00D67BDD">
        <w:rPr>
          <w:rFonts w:ascii="Times New Roman" w:hAnsi="Times New Roman" w:cs="Times New Roman"/>
          <w:spacing w:val="-8"/>
          <w:w w:val="105"/>
          <w:sz w:val="24"/>
          <w:szCs w:val="24"/>
        </w:rPr>
        <w:t xml:space="preserve"> </w:t>
      </w:r>
      <w:r w:rsidRPr="00D67BDD">
        <w:rPr>
          <w:rFonts w:ascii="Times New Roman" w:hAnsi="Times New Roman" w:cs="Times New Roman"/>
          <w:w w:val="105"/>
          <w:sz w:val="24"/>
          <w:szCs w:val="24"/>
        </w:rPr>
        <w:t>priorities</w:t>
      </w:r>
      <w:r w:rsidRPr="00D67BDD">
        <w:rPr>
          <w:rFonts w:ascii="Times New Roman" w:hAnsi="Times New Roman" w:cs="Times New Roman"/>
          <w:spacing w:val="5"/>
          <w:w w:val="105"/>
          <w:sz w:val="24"/>
          <w:szCs w:val="24"/>
        </w:rPr>
        <w:t xml:space="preserve"> </w:t>
      </w:r>
      <w:r w:rsidRPr="00D67BDD">
        <w:rPr>
          <w:rFonts w:ascii="Times New Roman" w:hAnsi="Times New Roman" w:cs="Times New Roman"/>
          <w:w w:val="105"/>
          <w:sz w:val="24"/>
          <w:szCs w:val="24"/>
        </w:rPr>
        <w:t>for</w:t>
      </w:r>
      <w:r w:rsidRPr="00D67BDD">
        <w:rPr>
          <w:rFonts w:ascii="Times New Roman" w:hAnsi="Times New Roman" w:cs="Times New Roman"/>
          <w:spacing w:val="4"/>
          <w:w w:val="105"/>
          <w:sz w:val="24"/>
          <w:szCs w:val="24"/>
        </w:rPr>
        <w:t xml:space="preserve"> </w:t>
      </w:r>
      <w:r w:rsidRPr="00D67BDD">
        <w:rPr>
          <w:rFonts w:ascii="Times New Roman" w:hAnsi="Times New Roman" w:cs="Times New Roman"/>
          <w:w w:val="105"/>
          <w:sz w:val="24"/>
          <w:szCs w:val="24"/>
        </w:rPr>
        <w:t>SHSP</w:t>
      </w:r>
      <w:r w:rsidRPr="00D67BDD">
        <w:rPr>
          <w:rFonts w:ascii="Times New Roman" w:hAnsi="Times New Roman" w:cs="Times New Roman"/>
          <w:spacing w:val="8"/>
          <w:w w:val="105"/>
          <w:sz w:val="24"/>
          <w:szCs w:val="24"/>
        </w:rPr>
        <w:t xml:space="preserve"> </w:t>
      </w:r>
      <w:r w:rsidRPr="00D67BDD">
        <w:rPr>
          <w:rFonts w:ascii="Times New Roman" w:hAnsi="Times New Roman" w:cs="Times New Roman"/>
          <w:spacing w:val="-2"/>
          <w:w w:val="105"/>
          <w:sz w:val="24"/>
          <w:szCs w:val="24"/>
        </w:rPr>
        <w:t>grants.</w:t>
      </w:r>
    </w:p>
    <w:p w14:paraId="3D2F7E18" w14:textId="77777777" w:rsidR="00CE1475" w:rsidRPr="00D67BDD" w:rsidRDefault="00CE1475" w:rsidP="000F52C5">
      <w:pPr>
        <w:spacing w:after="0" w:line="240" w:lineRule="auto"/>
        <w:rPr>
          <w:rFonts w:ascii="Times New Roman" w:hAnsi="Times New Roman" w:cs="Times New Roman"/>
          <w:b/>
          <w:bCs/>
          <w:sz w:val="28"/>
          <w:szCs w:val="28"/>
          <w:u w:val="single"/>
        </w:rPr>
      </w:pPr>
    </w:p>
    <w:p w14:paraId="65304F74" w14:textId="590C052D" w:rsidR="004A0373" w:rsidRPr="00D67BDD" w:rsidRDefault="004A0373" w:rsidP="000F52C5">
      <w:pPr>
        <w:spacing w:after="0" w:line="240" w:lineRule="auto"/>
        <w:rPr>
          <w:rFonts w:ascii="Times New Roman" w:hAnsi="Times New Roman" w:cs="Times New Roman"/>
          <w:b/>
          <w:bCs/>
          <w:sz w:val="28"/>
          <w:szCs w:val="28"/>
          <w:u w:val="single"/>
        </w:rPr>
      </w:pPr>
      <w:r w:rsidRPr="00D67BDD">
        <w:rPr>
          <w:rFonts w:ascii="Times New Roman" w:hAnsi="Times New Roman" w:cs="Times New Roman"/>
          <w:b/>
          <w:bCs/>
          <w:sz w:val="28"/>
          <w:szCs w:val="28"/>
          <w:u w:val="single"/>
        </w:rPr>
        <w:t xml:space="preserve">SAC Membership: </w:t>
      </w:r>
    </w:p>
    <w:p w14:paraId="30B781C3" w14:textId="2C5BAF31" w:rsidR="004A0373" w:rsidRPr="00D67BDD" w:rsidRDefault="004A0373" w:rsidP="000F52C5">
      <w:pPr>
        <w:spacing w:after="0" w:line="240" w:lineRule="auto"/>
        <w:jc w:val="both"/>
        <w:rPr>
          <w:rFonts w:ascii="Times New Roman" w:hAnsi="Times New Roman" w:cs="Times New Roman"/>
          <w:sz w:val="24"/>
          <w:szCs w:val="24"/>
        </w:rPr>
      </w:pPr>
      <w:r w:rsidRPr="00D67BDD">
        <w:rPr>
          <w:rFonts w:ascii="Times New Roman" w:hAnsi="Times New Roman" w:cs="Times New Roman"/>
          <w:sz w:val="24"/>
          <w:szCs w:val="24"/>
        </w:rPr>
        <w:t>Per the NOFO, the SAC membership shall include at least one (1) representative from relevant stakeholder including:</w:t>
      </w:r>
    </w:p>
    <w:p w14:paraId="0264421F" w14:textId="33081695" w:rsidR="004A0373" w:rsidRPr="00D67BDD" w:rsidRDefault="004A0373" w:rsidP="000F52C5">
      <w:pPr>
        <w:pStyle w:val="BodyText"/>
        <w:numPr>
          <w:ilvl w:val="0"/>
          <w:numId w:val="13"/>
        </w:numPr>
        <w:jc w:val="both"/>
        <w:rPr>
          <w:rFonts w:ascii="Times New Roman" w:hAnsi="Times New Roman" w:cs="Times New Roman"/>
          <w:sz w:val="24"/>
          <w:szCs w:val="24"/>
        </w:rPr>
      </w:pPr>
      <w:r w:rsidRPr="00D67BDD">
        <w:rPr>
          <w:rFonts w:ascii="Times New Roman" w:hAnsi="Times New Roman" w:cs="Times New Roman"/>
          <w:w w:val="110"/>
          <w:sz w:val="24"/>
          <w:szCs w:val="24"/>
        </w:rPr>
        <w:t>Individuals</w:t>
      </w:r>
      <w:r w:rsidRPr="00D67BDD">
        <w:rPr>
          <w:rFonts w:ascii="Times New Roman" w:hAnsi="Times New Roman" w:cs="Times New Roman"/>
          <w:spacing w:val="-7"/>
          <w:w w:val="110"/>
          <w:sz w:val="24"/>
          <w:szCs w:val="24"/>
        </w:rPr>
        <w:t xml:space="preserve"> </w:t>
      </w:r>
      <w:r w:rsidRPr="00D67BDD">
        <w:rPr>
          <w:rFonts w:ascii="Times New Roman" w:hAnsi="Times New Roman" w:cs="Times New Roman"/>
          <w:w w:val="110"/>
          <w:sz w:val="24"/>
          <w:szCs w:val="24"/>
        </w:rPr>
        <w:t>from</w:t>
      </w:r>
      <w:r w:rsidRPr="00D67BDD">
        <w:rPr>
          <w:rFonts w:ascii="Times New Roman" w:hAnsi="Times New Roman" w:cs="Times New Roman"/>
          <w:spacing w:val="-11"/>
          <w:w w:val="110"/>
          <w:sz w:val="24"/>
          <w:szCs w:val="24"/>
        </w:rPr>
        <w:t xml:space="preserve"> </w:t>
      </w:r>
      <w:r w:rsidRPr="00D67BDD">
        <w:rPr>
          <w:rFonts w:ascii="Times New Roman" w:hAnsi="Times New Roman" w:cs="Times New Roman"/>
          <w:w w:val="110"/>
          <w:sz w:val="24"/>
          <w:szCs w:val="24"/>
        </w:rPr>
        <w:t>the</w:t>
      </w:r>
      <w:r w:rsidRPr="00D67BDD">
        <w:rPr>
          <w:rFonts w:ascii="Times New Roman" w:hAnsi="Times New Roman" w:cs="Times New Roman"/>
          <w:spacing w:val="-13"/>
          <w:w w:val="110"/>
          <w:sz w:val="24"/>
          <w:szCs w:val="24"/>
        </w:rPr>
        <w:t xml:space="preserve"> </w:t>
      </w:r>
      <w:r w:rsidRPr="00D67BDD">
        <w:rPr>
          <w:rFonts w:ascii="Times New Roman" w:hAnsi="Times New Roman" w:cs="Times New Roman"/>
          <w:w w:val="110"/>
          <w:sz w:val="24"/>
          <w:szCs w:val="24"/>
        </w:rPr>
        <w:t>counties,</w:t>
      </w:r>
      <w:r w:rsidRPr="00D67BDD">
        <w:rPr>
          <w:rFonts w:ascii="Times New Roman" w:hAnsi="Times New Roman" w:cs="Times New Roman"/>
          <w:spacing w:val="-4"/>
          <w:w w:val="110"/>
          <w:sz w:val="24"/>
          <w:szCs w:val="24"/>
        </w:rPr>
        <w:t xml:space="preserve"> </w:t>
      </w:r>
      <w:r w:rsidRPr="00D67BDD">
        <w:rPr>
          <w:rFonts w:ascii="Times New Roman" w:hAnsi="Times New Roman" w:cs="Times New Roman"/>
          <w:w w:val="110"/>
          <w:sz w:val="24"/>
          <w:szCs w:val="24"/>
        </w:rPr>
        <w:t>cities,</w:t>
      </w:r>
      <w:r w:rsidRPr="00D67BDD">
        <w:rPr>
          <w:rFonts w:ascii="Times New Roman" w:hAnsi="Times New Roman" w:cs="Times New Roman"/>
          <w:spacing w:val="-14"/>
          <w:w w:val="110"/>
          <w:sz w:val="24"/>
          <w:szCs w:val="24"/>
        </w:rPr>
        <w:t xml:space="preserve"> </w:t>
      </w:r>
      <w:r w:rsidRPr="00D67BDD">
        <w:rPr>
          <w:rFonts w:ascii="Times New Roman" w:hAnsi="Times New Roman" w:cs="Times New Roman"/>
          <w:w w:val="110"/>
          <w:sz w:val="24"/>
          <w:szCs w:val="24"/>
        </w:rPr>
        <w:t>and</w:t>
      </w:r>
      <w:r w:rsidRPr="00D67BDD">
        <w:rPr>
          <w:rFonts w:ascii="Times New Roman" w:hAnsi="Times New Roman" w:cs="Times New Roman"/>
          <w:spacing w:val="-13"/>
          <w:w w:val="110"/>
          <w:sz w:val="24"/>
          <w:szCs w:val="24"/>
        </w:rPr>
        <w:t xml:space="preserve"> </w:t>
      </w:r>
      <w:r w:rsidRPr="00D67BDD">
        <w:rPr>
          <w:rFonts w:ascii="Times New Roman" w:hAnsi="Times New Roman" w:cs="Times New Roman"/>
          <w:w w:val="110"/>
          <w:sz w:val="24"/>
          <w:szCs w:val="24"/>
        </w:rPr>
        <w:t>towns</w:t>
      </w:r>
      <w:r w:rsidRPr="00D67BDD">
        <w:rPr>
          <w:rFonts w:ascii="Times New Roman" w:hAnsi="Times New Roman" w:cs="Times New Roman"/>
          <w:spacing w:val="-5"/>
          <w:w w:val="110"/>
          <w:sz w:val="24"/>
          <w:szCs w:val="24"/>
        </w:rPr>
        <w:t xml:space="preserve"> </w:t>
      </w:r>
      <w:r w:rsidRPr="00D67BDD">
        <w:rPr>
          <w:rFonts w:ascii="Times New Roman" w:hAnsi="Times New Roman" w:cs="Times New Roman"/>
          <w:w w:val="110"/>
          <w:sz w:val="24"/>
          <w:szCs w:val="24"/>
        </w:rPr>
        <w:t>within</w:t>
      </w:r>
      <w:r w:rsidRPr="00D67BDD">
        <w:rPr>
          <w:rFonts w:ascii="Times New Roman" w:hAnsi="Times New Roman" w:cs="Times New Roman"/>
          <w:spacing w:val="-13"/>
          <w:w w:val="110"/>
          <w:sz w:val="24"/>
          <w:szCs w:val="24"/>
        </w:rPr>
        <w:t xml:space="preserve"> </w:t>
      </w:r>
      <w:r w:rsidRPr="00D67BDD">
        <w:rPr>
          <w:rFonts w:ascii="Times New Roman" w:hAnsi="Times New Roman" w:cs="Times New Roman"/>
          <w:w w:val="110"/>
          <w:sz w:val="24"/>
          <w:szCs w:val="24"/>
        </w:rPr>
        <w:t>the</w:t>
      </w:r>
      <w:r w:rsidRPr="00D67BDD">
        <w:rPr>
          <w:rFonts w:ascii="Times New Roman" w:hAnsi="Times New Roman" w:cs="Times New Roman"/>
          <w:spacing w:val="-13"/>
          <w:w w:val="110"/>
          <w:sz w:val="24"/>
          <w:szCs w:val="24"/>
        </w:rPr>
        <w:t xml:space="preserve"> </w:t>
      </w:r>
      <w:r w:rsidR="00F83927" w:rsidRPr="00D67BDD">
        <w:rPr>
          <w:rFonts w:ascii="Times New Roman" w:hAnsi="Times New Roman" w:cs="Times New Roman"/>
          <w:spacing w:val="-2"/>
          <w:w w:val="110"/>
          <w:sz w:val="24"/>
          <w:szCs w:val="24"/>
        </w:rPr>
        <w:t>State.</w:t>
      </w:r>
    </w:p>
    <w:p w14:paraId="5B495030" w14:textId="20B7D7DE" w:rsidR="004A0373" w:rsidRPr="00D67BDD" w:rsidRDefault="004A0373" w:rsidP="000F52C5">
      <w:pPr>
        <w:pStyle w:val="ListParagraph"/>
        <w:numPr>
          <w:ilvl w:val="0"/>
          <w:numId w:val="6"/>
        </w:numPr>
        <w:jc w:val="both"/>
        <w:rPr>
          <w:rFonts w:ascii="Times New Roman" w:hAnsi="Times New Roman" w:cs="Times New Roman"/>
          <w:sz w:val="24"/>
          <w:szCs w:val="24"/>
        </w:rPr>
      </w:pPr>
      <w:r w:rsidRPr="00D67BDD">
        <w:rPr>
          <w:rFonts w:ascii="Times New Roman" w:hAnsi="Times New Roman" w:cs="Times New Roman"/>
          <w:w w:val="105"/>
          <w:sz w:val="24"/>
          <w:szCs w:val="24"/>
        </w:rPr>
        <w:t>Representatives</w:t>
      </w:r>
      <w:r w:rsidRPr="00D67BDD">
        <w:rPr>
          <w:rFonts w:ascii="Times New Roman" w:hAnsi="Times New Roman" w:cs="Times New Roman"/>
          <w:spacing w:val="-4"/>
          <w:w w:val="105"/>
          <w:sz w:val="24"/>
          <w:szCs w:val="24"/>
        </w:rPr>
        <w:t xml:space="preserve"> </w:t>
      </w:r>
      <w:r w:rsidRPr="00D67BDD">
        <w:rPr>
          <w:rFonts w:ascii="Times New Roman" w:hAnsi="Times New Roman" w:cs="Times New Roman"/>
          <w:w w:val="105"/>
          <w:sz w:val="24"/>
          <w:szCs w:val="24"/>
        </w:rPr>
        <w:t>that</w:t>
      </w:r>
      <w:r w:rsidRPr="00D67BDD">
        <w:rPr>
          <w:rFonts w:ascii="Times New Roman" w:hAnsi="Times New Roman" w:cs="Times New Roman"/>
          <w:spacing w:val="19"/>
          <w:w w:val="105"/>
          <w:sz w:val="24"/>
          <w:szCs w:val="24"/>
        </w:rPr>
        <w:t xml:space="preserve"> </w:t>
      </w:r>
      <w:r w:rsidRPr="00D67BDD">
        <w:rPr>
          <w:rFonts w:ascii="Times New Roman" w:hAnsi="Times New Roman" w:cs="Times New Roman"/>
          <w:w w:val="105"/>
          <w:sz w:val="24"/>
          <w:szCs w:val="24"/>
        </w:rPr>
        <w:t>were</w:t>
      </w:r>
      <w:r w:rsidRPr="00D67BDD">
        <w:rPr>
          <w:rFonts w:ascii="Times New Roman" w:hAnsi="Times New Roman" w:cs="Times New Roman"/>
          <w:spacing w:val="12"/>
          <w:w w:val="105"/>
          <w:sz w:val="24"/>
          <w:szCs w:val="24"/>
        </w:rPr>
        <w:t xml:space="preserve"> </w:t>
      </w:r>
      <w:r w:rsidRPr="00D67BDD">
        <w:rPr>
          <w:rFonts w:ascii="Times New Roman" w:hAnsi="Times New Roman" w:cs="Times New Roman"/>
          <w:w w:val="105"/>
          <w:sz w:val="24"/>
          <w:szCs w:val="24"/>
        </w:rPr>
        <w:t>involved</w:t>
      </w:r>
      <w:r w:rsidRPr="00D67BDD">
        <w:rPr>
          <w:rFonts w:ascii="Times New Roman" w:hAnsi="Times New Roman" w:cs="Times New Roman"/>
          <w:spacing w:val="16"/>
          <w:w w:val="105"/>
          <w:sz w:val="24"/>
          <w:szCs w:val="24"/>
        </w:rPr>
        <w:t xml:space="preserve"> </w:t>
      </w:r>
      <w:r w:rsidRPr="00D67BDD">
        <w:rPr>
          <w:rFonts w:ascii="Times New Roman" w:hAnsi="Times New Roman" w:cs="Times New Roman"/>
          <w:w w:val="105"/>
          <w:sz w:val="24"/>
          <w:szCs w:val="24"/>
        </w:rPr>
        <w:t>in</w:t>
      </w:r>
      <w:r w:rsidRPr="00D67BDD">
        <w:rPr>
          <w:rFonts w:ascii="Times New Roman" w:hAnsi="Times New Roman" w:cs="Times New Roman"/>
          <w:spacing w:val="2"/>
          <w:w w:val="105"/>
          <w:sz w:val="24"/>
          <w:szCs w:val="24"/>
        </w:rPr>
        <w:t xml:space="preserve"> </w:t>
      </w:r>
      <w:r w:rsidRPr="00D67BDD">
        <w:rPr>
          <w:rFonts w:ascii="Times New Roman" w:hAnsi="Times New Roman" w:cs="Times New Roman"/>
          <w:w w:val="105"/>
          <w:sz w:val="24"/>
          <w:szCs w:val="24"/>
        </w:rPr>
        <w:t>the</w:t>
      </w:r>
      <w:r w:rsidRPr="00D67BDD">
        <w:rPr>
          <w:rFonts w:ascii="Times New Roman" w:hAnsi="Times New Roman" w:cs="Times New Roman"/>
          <w:spacing w:val="27"/>
          <w:w w:val="105"/>
          <w:sz w:val="24"/>
          <w:szCs w:val="24"/>
        </w:rPr>
        <w:t xml:space="preserve"> </w:t>
      </w:r>
      <w:r w:rsidRPr="00D67BDD">
        <w:rPr>
          <w:rFonts w:ascii="Times New Roman" w:hAnsi="Times New Roman" w:cs="Times New Roman"/>
          <w:w w:val="105"/>
          <w:sz w:val="24"/>
          <w:szCs w:val="24"/>
        </w:rPr>
        <w:t>production</w:t>
      </w:r>
      <w:r w:rsidRPr="00D67BDD">
        <w:rPr>
          <w:rFonts w:ascii="Times New Roman" w:hAnsi="Times New Roman" w:cs="Times New Roman"/>
          <w:spacing w:val="24"/>
          <w:w w:val="105"/>
          <w:sz w:val="24"/>
          <w:szCs w:val="24"/>
        </w:rPr>
        <w:t xml:space="preserve"> </w:t>
      </w:r>
      <w:r w:rsidRPr="00D67BDD">
        <w:rPr>
          <w:rFonts w:ascii="Times New Roman" w:hAnsi="Times New Roman" w:cs="Times New Roman"/>
          <w:w w:val="105"/>
          <w:sz w:val="24"/>
          <w:szCs w:val="24"/>
        </w:rPr>
        <w:t>of</w:t>
      </w:r>
      <w:r w:rsidRPr="00D67BDD">
        <w:rPr>
          <w:rFonts w:ascii="Times New Roman" w:hAnsi="Times New Roman" w:cs="Times New Roman"/>
          <w:spacing w:val="11"/>
          <w:w w:val="105"/>
          <w:sz w:val="24"/>
          <w:szCs w:val="24"/>
        </w:rPr>
        <w:t xml:space="preserve"> </w:t>
      </w:r>
      <w:r w:rsidRPr="00D67BDD">
        <w:rPr>
          <w:rFonts w:ascii="Times New Roman" w:hAnsi="Times New Roman" w:cs="Times New Roman"/>
          <w:w w:val="105"/>
          <w:sz w:val="24"/>
          <w:szCs w:val="24"/>
        </w:rPr>
        <w:t>the</w:t>
      </w:r>
      <w:r w:rsidRPr="00D67BDD">
        <w:rPr>
          <w:rFonts w:ascii="Times New Roman" w:hAnsi="Times New Roman" w:cs="Times New Roman"/>
          <w:spacing w:val="10"/>
          <w:w w:val="105"/>
          <w:sz w:val="24"/>
          <w:szCs w:val="24"/>
        </w:rPr>
        <w:t xml:space="preserve"> </w:t>
      </w:r>
      <w:r w:rsidRPr="00D67BDD">
        <w:rPr>
          <w:rFonts w:ascii="Times New Roman" w:hAnsi="Times New Roman" w:cs="Times New Roman"/>
          <w:w w:val="105"/>
          <w:sz w:val="24"/>
          <w:szCs w:val="24"/>
        </w:rPr>
        <w:t>state's</w:t>
      </w:r>
      <w:r w:rsidRPr="00D67BDD">
        <w:rPr>
          <w:rFonts w:ascii="Times New Roman" w:hAnsi="Times New Roman" w:cs="Times New Roman"/>
          <w:spacing w:val="11"/>
          <w:w w:val="105"/>
          <w:sz w:val="24"/>
          <w:szCs w:val="24"/>
        </w:rPr>
        <w:t xml:space="preserve"> </w:t>
      </w:r>
      <w:r w:rsidRPr="00D67BDD">
        <w:rPr>
          <w:rFonts w:ascii="Times New Roman" w:hAnsi="Times New Roman" w:cs="Times New Roman"/>
          <w:spacing w:val="-2"/>
          <w:w w:val="105"/>
          <w:sz w:val="24"/>
          <w:szCs w:val="24"/>
        </w:rPr>
        <w:t>THIRA/</w:t>
      </w:r>
      <w:r w:rsidR="00F83927" w:rsidRPr="00D67BDD">
        <w:rPr>
          <w:rFonts w:ascii="Times New Roman" w:hAnsi="Times New Roman" w:cs="Times New Roman"/>
          <w:spacing w:val="-2"/>
          <w:w w:val="105"/>
          <w:sz w:val="24"/>
          <w:szCs w:val="24"/>
        </w:rPr>
        <w:t>SPR.</w:t>
      </w:r>
    </w:p>
    <w:p w14:paraId="269632BC" w14:textId="3AE1550D" w:rsidR="004A0373" w:rsidRPr="00D67BDD" w:rsidRDefault="004A0373" w:rsidP="000F52C5">
      <w:pPr>
        <w:pStyle w:val="ListParagraph"/>
        <w:numPr>
          <w:ilvl w:val="0"/>
          <w:numId w:val="6"/>
        </w:numPr>
        <w:jc w:val="both"/>
        <w:rPr>
          <w:rFonts w:ascii="Times New Roman" w:hAnsi="Times New Roman" w:cs="Times New Roman"/>
          <w:sz w:val="24"/>
          <w:szCs w:val="24"/>
        </w:rPr>
      </w:pPr>
      <w:r w:rsidRPr="00D67BDD">
        <w:rPr>
          <w:rFonts w:ascii="Times New Roman" w:hAnsi="Times New Roman" w:cs="Times New Roman"/>
          <w:w w:val="105"/>
          <w:sz w:val="24"/>
          <w:szCs w:val="24"/>
        </w:rPr>
        <w:t>State</w:t>
      </w:r>
      <w:r w:rsidRPr="00D67BDD">
        <w:rPr>
          <w:rFonts w:ascii="Times New Roman" w:hAnsi="Times New Roman" w:cs="Times New Roman"/>
          <w:spacing w:val="2"/>
          <w:w w:val="105"/>
          <w:sz w:val="24"/>
          <w:szCs w:val="24"/>
        </w:rPr>
        <w:t xml:space="preserve"> </w:t>
      </w:r>
      <w:r w:rsidRPr="00D67BDD">
        <w:rPr>
          <w:rFonts w:ascii="Times New Roman" w:hAnsi="Times New Roman" w:cs="Times New Roman"/>
          <w:w w:val="105"/>
          <w:sz w:val="24"/>
          <w:szCs w:val="24"/>
        </w:rPr>
        <w:t>and</w:t>
      </w:r>
      <w:r w:rsidRPr="00D67BDD">
        <w:rPr>
          <w:rFonts w:ascii="Times New Roman" w:hAnsi="Times New Roman" w:cs="Times New Roman"/>
          <w:spacing w:val="-5"/>
          <w:w w:val="105"/>
          <w:sz w:val="24"/>
          <w:szCs w:val="24"/>
        </w:rPr>
        <w:t xml:space="preserve"> </w:t>
      </w:r>
      <w:r w:rsidRPr="00D67BDD">
        <w:rPr>
          <w:rFonts w:ascii="Times New Roman" w:hAnsi="Times New Roman" w:cs="Times New Roman"/>
          <w:w w:val="105"/>
          <w:sz w:val="24"/>
          <w:szCs w:val="24"/>
        </w:rPr>
        <w:t>Urban</w:t>
      </w:r>
      <w:r w:rsidRPr="00D67BDD">
        <w:rPr>
          <w:rFonts w:ascii="Times New Roman" w:hAnsi="Times New Roman" w:cs="Times New Roman"/>
          <w:spacing w:val="-4"/>
          <w:w w:val="105"/>
          <w:sz w:val="24"/>
          <w:szCs w:val="24"/>
        </w:rPr>
        <w:t xml:space="preserve"> </w:t>
      </w:r>
      <w:r w:rsidRPr="00D67BDD">
        <w:rPr>
          <w:rFonts w:ascii="Times New Roman" w:hAnsi="Times New Roman" w:cs="Times New Roman"/>
          <w:w w:val="105"/>
          <w:sz w:val="24"/>
          <w:szCs w:val="24"/>
        </w:rPr>
        <w:t>Area</w:t>
      </w:r>
      <w:r w:rsidRPr="00D67BDD">
        <w:rPr>
          <w:rFonts w:ascii="Times New Roman" w:hAnsi="Times New Roman" w:cs="Times New Roman"/>
          <w:spacing w:val="3"/>
          <w:w w:val="105"/>
          <w:sz w:val="24"/>
          <w:szCs w:val="24"/>
        </w:rPr>
        <w:t xml:space="preserve"> </w:t>
      </w:r>
      <w:r w:rsidRPr="00D67BDD">
        <w:rPr>
          <w:rFonts w:ascii="Times New Roman" w:hAnsi="Times New Roman" w:cs="Times New Roman"/>
          <w:w w:val="105"/>
          <w:sz w:val="24"/>
          <w:szCs w:val="24"/>
        </w:rPr>
        <w:t>Chief</w:t>
      </w:r>
      <w:r w:rsidRPr="00D67BDD">
        <w:rPr>
          <w:rFonts w:ascii="Times New Roman" w:hAnsi="Times New Roman" w:cs="Times New Roman"/>
          <w:spacing w:val="-9"/>
          <w:w w:val="105"/>
          <w:sz w:val="24"/>
          <w:szCs w:val="24"/>
        </w:rPr>
        <w:t xml:space="preserve"> </w:t>
      </w:r>
      <w:r w:rsidRPr="00D67BDD">
        <w:rPr>
          <w:rFonts w:ascii="Times New Roman" w:hAnsi="Times New Roman" w:cs="Times New Roman"/>
          <w:w w:val="105"/>
          <w:sz w:val="24"/>
          <w:szCs w:val="24"/>
        </w:rPr>
        <w:t>Information</w:t>
      </w:r>
      <w:r w:rsidRPr="00D67BDD">
        <w:rPr>
          <w:rFonts w:ascii="Times New Roman" w:hAnsi="Times New Roman" w:cs="Times New Roman"/>
          <w:spacing w:val="-1"/>
          <w:w w:val="105"/>
          <w:sz w:val="24"/>
          <w:szCs w:val="24"/>
        </w:rPr>
        <w:t xml:space="preserve"> </w:t>
      </w:r>
      <w:r w:rsidRPr="00D67BDD">
        <w:rPr>
          <w:rFonts w:ascii="Times New Roman" w:hAnsi="Times New Roman" w:cs="Times New Roman"/>
          <w:w w:val="105"/>
          <w:sz w:val="24"/>
          <w:szCs w:val="24"/>
        </w:rPr>
        <w:t>Officers</w:t>
      </w:r>
      <w:r w:rsidRPr="00D67BDD">
        <w:rPr>
          <w:rFonts w:ascii="Times New Roman" w:hAnsi="Times New Roman" w:cs="Times New Roman"/>
          <w:spacing w:val="11"/>
          <w:w w:val="105"/>
          <w:sz w:val="24"/>
          <w:szCs w:val="24"/>
        </w:rPr>
        <w:t xml:space="preserve"> </w:t>
      </w:r>
      <w:r w:rsidR="00F83927" w:rsidRPr="00D67BDD">
        <w:rPr>
          <w:rFonts w:ascii="Times New Roman" w:hAnsi="Times New Roman" w:cs="Times New Roman"/>
          <w:spacing w:val="11"/>
          <w:w w:val="105"/>
          <w:sz w:val="24"/>
          <w:szCs w:val="24"/>
        </w:rPr>
        <w:t>(</w:t>
      </w:r>
      <w:r w:rsidRPr="00D67BDD">
        <w:rPr>
          <w:rFonts w:ascii="Times New Roman" w:hAnsi="Times New Roman" w:cs="Times New Roman"/>
          <w:w w:val="105"/>
          <w:sz w:val="24"/>
          <w:szCs w:val="24"/>
        </w:rPr>
        <w:t>CIOs)</w:t>
      </w:r>
      <w:r w:rsidRPr="00D67BDD">
        <w:rPr>
          <w:rFonts w:ascii="Times New Roman" w:hAnsi="Times New Roman" w:cs="Times New Roman"/>
          <w:spacing w:val="5"/>
          <w:w w:val="105"/>
          <w:sz w:val="24"/>
          <w:szCs w:val="24"/>
        </w:rPr>
        <w:t xml:space="preserve"> </w:t>
      </w:r>
      <w:r w:rsidRPr="00D67BDD">
        <w:rPr>
          <w:rFonts w:ascii="Times New Roman" w:hAnsi="Times New Roman" w:cs="Times New Roman"/>
          <w:w w:val="105"/>
          <w:sz w:val="24"/>
          <w:szCs w:val="24"/>
        </w:rPr>
        <w:t>and</w:t>
      </w:r>
      <w:r w:rsidRPr="00D67BDD">
        <w:rPr>
          <w:rFonts w:ascii="Times New Roman" w:hAnsi="Times New Roman" w:cs="Times New Roman"/>
          <w:spacing w:val="-7"/>
          <w:w w:val="105"/>
          <w:sz w:val="24"/>
          <w:szCs w:val="24"/>
        </w:rPr>
        <w:t xml:space="preserve"> </w:t>
      </w:r>
      <w:r w:rsidRPr="00D67BDD">
        <w:rPr>
          <w:rFonts w:ascii="Times New Roman" w:hAnsi="Times New Roman" w:cs="Times New Roman"/>
          <w:w w:val="105"/>
          <w:sz w:val="24"/>
          <w:szCs w:val="24"/>
        </w:rPr>
        <w:t>Chief</w:t>
      </w:r>
      <w:r w:rsidRPr="00D67BDD">
        <w:rPr>
          <w:rFonts w:ascii="Times New Roman" w:hAnsi="Times New Roman" w:cs="Times New Roman"/>
          <w:spacing w:val="-7"/>
          <w:w w:val="105"/>
          <w:sz w:val="24"/>
          <w:szCs w:val="24"/>
        </w:rPr>
        <w:t xml:space="preserve"> </w:t>
      </w:r>
      <w:r w:rsidRPr="00D67BDD">
        <w:rPr>
          <w:rFonts w:ascii="Times New Roman" w:hAnsi="Times New Roman" w:cs="Times New Roman"/>
          <w:w w:val="105"/>
          <w:sz w:val="24"/>
          <w:szCs w:val="24"/>
        </w:rPr>
        <w:t>Information Security</w:t>
      </w:r>
      <w:r w:rsidRPr="00D67BDD">
        <w:rPr>
          <w:rFonts w:ascii="Times New Roman" w:hAnsi="Times New Roman" w:cs="Times New Roman"/>
          <w:spacing w:val="3"/>
          <w:w w:val="105"/>
          <w:sz w:val="24"/>
          <w:szCs w:val="24"/>
        </w:rPr>
        <w:t xml:space="preserve"> </w:t>
      </w:r>
      <w:r w:rsidRPr="00D67BDD">
        <w:rPr>
          <w:rFonts w:ascii="Times New Roman" w:hAnsi="Times New Roman" w:cs="Times New Roman"/>
          <w:spacing w:val="-2"/>
          <w:w w:val="105"/>
          <w:sz w:val="24"/>
          <w:szCs w:val="24"/>
        </w:rPr>
        <w:t>Officers</w:t>
      </w:r>
    </w:p>
    <w:p w14:paraId="6B2512FD" w14:textId="244355CE" w:rsidR="004A0373" w:rsidRPr="00D67BDD" w:rsidRDefault="00F83927" w:rsidP="000F52C5">
      <w:pPr>
        <w:pStyle w:val="ListParagraph"/>
        <w:ind w:left="720" w:firstLine="0"/>
        <w:jc w:val="both"/>
        <w:rPr>
          <w:rFonts w:ascii="Times New Roman" w:hAnsi="Times New Roman" w:cs="Times New Roman"/>
          <w:sz w:val="24"/>
          <w:szCs w:val="24"/>
        </w:rPr>
      </w:pPr>
      <w:r w:rsidRPr="00D67BDD">
        <w:rPr>
          <w:rFonts w:ascii="Times New Roman" w:hAnsi="Times New Roman" w:cs="Times New Roman"/>
          <w:spacing w:val="-2"/>
          <w:sz w:val="24"/>
          <w:szCs w:val="24"/>
        </w:rPr>
        <w:t>(</w:t>
      </w:r>
      <w:r w:rsidR="004A0373" w:rsidRPr="00D67BDD">
        <w:rPr>
          <w:rFonts w:ascii="Times New Roman" w:hAnsi="Times New Roman" w:cs="Times New Roman"/>
          <w:spacing w:val="-2"/>
          <w:sz w:val="24"/>
          <w:szCs w:val="24"/>
        </w:rPr>
        <w:t>CISOs</w:t>
      </w:r>
      <w:r w:rsidRPr="00D67BDD">
        <w:rPr>
          <w:rFonts w:ascii="Times New Roman" w:hAnsi="Times New Roman" w:cs="Times New Roman"/>
          <w:spacing w:val="-2"/>
          <w:sz w:val="24"/>
          <w:szCs w:val="24"/>
        </w:rPr>
        <w:t>).</w:t>
      </w:r>
    </w:p>
    <w:p w14:paraId="085652B3" w14:textId="0D4E3DAF" w:rsidR="004A0373" w:rsidRPr="00D67BDD" w:rsidRDefault="004A0373" w:rsidP="000F52C5">
      <w:pPr>
        <w:pStyle w:val="ListParagraph"/>
        <w:numPr>
          <w:ilvl w:val="0"/>
          <w:numId w:val="6"/>
        </w:numPr>
        <w:jc w:val="both"/>
        <w:rPr>
          <w:rFonts w:ascii="Times New Roman" w:hAnsi="Times New Roman" w:cs="Times New Roman"/>
          <w:sz w:val="24"/>
          <w:szCs w:val="24"/>
        </w:rPr>
      </w:pPr>
      <w:r w:rsidRPr="00D67BDD">
        <w:rPr>
          <w:rFonts w:ascii="Times New Roman" w:hAnsi="Times New Roman" w:cs="Times New Roman"/>
          <w:w w:val="105"/>
          <w:sz w:val="24"/>
          <w:szCs w:val="24"/>
        </w:rPr>
        <w:t>Statewide</w:t>
      </w:r>
      <w:r w:rsidRPr="00D67BDD">
        <w:rPr>
          <w:rFonts w:ascii="Times New Roman" w:hAnsi="Times New Roman" w:cs="Times New Roman"/>
          <w:spacing w:val="18"/>
          <w:w w:val="105"/>
          <w:sz w:val="24"/>
          <w:szCs w:val="24"/>
        </w:rPr>
        <w:t xml:space="preserve"> </w:t>
      </w:r>
      <w:r w:rsidRPr="00D67BDD">
        <w:rPr>
          <w:rFonts w:ascii="Times New Roman" w:hAnsi="Times New Roman" w:cs="Times New Roman"/>
          <w:w w:val="105"/>
          <w:sz w:val="24"/>
          <w:szCs w:val="24"/>
        </w:rPr>
        <w:t>Interoperability Coordinator</w:t>
      </w:r>
      <w:r w:rsidRPr="00D67BDD">
        <w:rPr>
          <w:rFonts w:ascii="Times New Roman" w:hAnsi="Times New Roman" w:cs="Times New Roman"/>
          <w:spacing w:val="35"/>
          <w:w w:val="105"/>
          <w:sz w:val="24"/>
          <w:szCs w:val="24"/>
        </w:rPr>
        <w:t xml:space="preserve"> </w:t>
      </w:r>
      <w:r w:rsidR="00F83927" w:rsidRPr="00D67BDD">
        <w:rPr>
          <w:rFonts w:ascii="Times New Roman" w:hAnsi="Times New Roman" w:cs="Times New Roman"/>
          <w:spacing w:val="35"/>
          <w:w w:val="105"/>
          <w:sz w:val="24"/>
          <w:szCs w:val="24"/>
        </w:rPr>
        <w:t>(</w:t>
      </w:r>
      <w:r w:rsidRPr="00D67BDD">
        <w:rPr>
          <w:rFonts w:ascii="Times New Roman" w:hAnsi="Times New Roman" w:cs="Times New Roman"/>
          <w:w w:val="105"/>
          <w:sz w:val="24"/>
          <w:szCs w:val="24"/>
        </w:rPr>
        <w:t>SWIC)</w:t>
      </w:r>
      <w:r w:rsidRPr="00D67BDD">
        <w:rPr>
          <w:rFonts w:ascii="Times New Roman" w:hAnsi="Times New Roman" w:cs="Times New Roman"/>
          <w:spacing w:val="23"/>
          <w:w w:val="105"/>
          <w:sz w:val="24"/>
          <w:szCs w:val="24"/>
        </w:rPr>
        <w:t xml:space="preserve"> </w:t>
      </w:r>
      <w:r w:rsidRPr="00D67BDD">
        <w:rPr>
          <w:rFonts w:ascii="Times New Roman" w:hAnsi="Times New Roman" w:cs="Times New Roman"/>
          <w:w w:val="105"/>
          <w:sz w:val="24"/>
          <w:szCs w:val="24"/>
        </w:rPr>
        <w:t>and</w:t>
      </w:r>
      <w:r w:rsidRPr="00D67BDD">
        <w:rPr>
          <w:rFonts w:ascii="Times New Roman" w:hAnsi="Times New Roman" w:cs="Times New Roman"/>
          <w:spacing w:val="5"/>
          <w:w w:val="105"/>
          <w:sz w:val="24"/>
          <w:szCs w:val="24"/>
        </w:rPr>
        <w:t xml:space="preserve"> </w:t>
      </w:r>
      <w:r w:rsidRPr="00D67BDD">
        <w:rPr>
          <w:rFonts w:ascii="Times New Roman" w:hAnsi="Times New Roman" w:cs="Times New Roman"/>
          <w:w w:val="105"/>
          <w:sz w:val="24"/>
          <w:szCs w:val="24"/>
        </w:rPr>
        <w:t>Statewide</w:t>
      </w:r>
      <w:r w:rsidRPr="00D67BDD">
        <w:rPr>
          <w:rFonts w:ascii="Times New Roman" w:hAnsi="Times New Roman" w:cs="Times New Roman"/>
          <w:spacing w:val="15"/>
          <w:w w:val="105"/>
          <w:sz w:val="24"/>
          <w:szCs w:val="24"/>
        </w:rPr>
        <w:t xml:space="preserve"> </w:t>
      </w:r>
      <w:r w:rsidRPr="00D67BDD">
        <w:rPr>
          <w:rFonts w:ascii="Times New Roman" w:hAnsi="Times New Roman" w:cs="Times New Roman"/>
          <w:w w:val="105"/>
          <w:sz w:val="24"/>
          <w:szCs w:val="24"/>
        </w:rPr>
        <w:t>Interoperability</w:t>
      </w:r>
      <w:r w:rsidRPr="00D67BDD">
        <w:rPr>
          <w:rFonts w:ascii="Times New Roman" w:hAnsi="Times New Roman" w:cs="Times New Roman"/>
          <w:spacing w:val="-5"/>
          <w:w w:val="105"/>
          <w:sz w:val="24"/>
          <w:szCs w:val="24"/>
        </w:rPr>
        <w:t xml:space="preserve"> </w:t>
      </w:r>
      <w:r w:rsidRPr="00D67BDD">
        <w:rPr>
          <w:rFonts w:ascii="Times New Roman" w:hAnsi="Times New Roman" w:cs="Times New Roman"/>
          <w:w w:val="105"/>
          <w:sz w:val="24"/>
          <w:szCs w:val="24"/>
        </w:rPr>
        <w:t>Governing</w:t>
      </w:r>
      <w:r w:rsidRPr="00D67BDD">
        <w:rPr>
          <w:rFonts w:ascii="Times New Roman" w:hAnsi="Times New Roman" w:cs="Times New Roman"/>
          <w:spacing w:val="15"/>
          <w:w w:val="105"/>
          <w:sz w:val="24"/>
          <w:szCs w:val="24"/>
        </w:rPr>
        <w:t xml:space="preserve"> </w:t>
      </w:r>
      <w:r w:rsidRPr="00D67BDD">
        <w:rPr>
          <w:rFonts w:ascii="Times New Roman" w:hAnsi="Times New Roman" w:cs="Times New Roman"/>
          <w:spacing w:val="-4"/>
          <w:w w:val="105"/>
          <w:sz w:val="24"/>
          <w:szCs w:val="24"/>
        </w:rPr>
        <w:t>Body</w:t>
      </w:r>
    </w:p>
    <w:p w14:paraId="72AF47F5" w14:textId="77E341E0" w:rsidR="004A0373" w:rsidRPr="00D67BDD" w:rsidRDefault="00F83927" w:rsidP="000F52C5">
      <w:pPr>
        <w:pStyle w:val="ListParagraph"/>
        <w:ind w:left="720" w:firstLine="0"/>
        <w:jc w:val="both"/>
        <w:rPr>
          <w:rFonts w:ascii="Times New Roman" w:hAnsi="Times New Roman" w:cs="Times New Roman"/>
          <w:sz w:val="24"/>
          <w:szCs w:val="24"/>
        </w:rPr>
      </w:pPr>
      <w:r w:rsidRPr="00D67BDD">
        <w:rPr>
          <w:rFonts w:ascii="Times New Roman" w:hAnsi="Times New Roman" w:cs="Times New Roman"/>
          <w:w w:val="95"/>
          <w:sz w:val="24"/>
          <w:szCs w:val="24"/>
        </w:rPr>
        <w:t>(</w:t>
      </w:r>
      <w:r w:rsidR="004A0373" w:rsidRPr="00D67BDD">
        <w:rPr>
          <w:rFonts w:ascii="Times New Roman" w:hAnsi="Times New Roman" w:cs="Times New Roman"/>
          <w:w w:val="95"/>
          <w:sz w:val="24"/>
          <w:szCs w:val="24"/>
        </w:rPr>
        <w:t>SIGB)</w:t>
      </w:r>
      <w:r w:rsidR="004A0373" w:rsidRPr="00D67BDD">
        <w:rPr>
          <w:rFonts w:ascii="Times New Roman" w:hAnsi="Times New Roman" w:cs="Times New Roman"/>
          <w:spacing w:val="-8"/>
          <w:w w:val="95"/>
          <w:sz w:val="24"/>
          <w:szCs w:val="24"/>
        </w:rPr>
        <w:t xml:space="preserve"> </w:t>
      </w:r>
      <w:r w:rsidRPr="00D67BDD">
        <w:rPr>
          <w:rFonts w:ascii="Times New Roman" w:hAnsi="Times New Roman" w:cs="Times New Roman"/>
          <w:spacing w:val="-2"/>
          <w:sz w:val="24"/>
          <w:szCs w:val="24"/>
        </w:rPr>
        <w:t>members.</w:t>
      </w:r>
    </w:p>
    <w:p w14:paraId="49688547" w14:textId="497512BD" w:rsidR="004A0373" w:rsidRPr="00D67BDD" w:rsidRDefault="004A0373" w:rsidP="000F52C5">
      <w:pPr>
        <w:pStyle w:val="ListParagraph"/>
        <w:numPr>
          <w:ilvl w:val="0"/>
          <w:numId w:val="6"/>
        </w:numPr>
        <w:jc w:val="both"/>
        <w:rPr>
          <w:rFonts w:ascii="Times New Roman" w:hAnsi="Times New Roman" w:cs="Times New Roman"/>
          <w:sz w:val="24"/>
          <w:szCs w:val="24"/>
        </w:rPr>
      </w:pPr>
      <w:r w:rsidRPr="00D67BDD">
        <w:rPr>
          <w:rFonts w:ascii="Times New Roman" w:hAnsi="Times New Roman" w:cs="Times New Roman"/>
          <w:w w:val="105"/>
          <w:sz w:val="24"/>
          <w:szCs w:val="24"/>
        </w:rPr>
        <w:t>Citizen</w:t>
      </w:r>
      <w:r w:rsidRPr="00D67BDD">
        <w:rPr>
          <w:rFonts w:ascii="Times New Roman" w:hAnsi="Times New Roman" w:cs="Times New Roman"/>
          <w:spacing w:val="-7"/>
          <w:w w:val="105"/>
          <w:sz w:val="24"/>
          <w:szCs w:val="24"/>
        </w:rPr>
        <w:t xml:space="preserve"> </w:t>
      </w:r>
      <w:r w:rsidRPr="00D67BDD">
        <w:rPr>
          <w:rFonts w:ascii="Times New Roman" w:hAnsi="Times New Roman" w:cs="Times New Roman"/>
          <w:w w:val="105"/>
          <w:sz w:val="24"/>
          <w:szCs w:val="24"/>
        </w:rPr>
        <w:t>Corps</w:t>
      </w:r>
      <w:r w:rsidRPr="00D67BDD">
        <w:rPr>
          <w:rFonts w:ascii="Times New Roman" w:hAnsi="Times New Roman" w:cs="Times New Roman"/>
          <w:spacing w:val="-7"/>
          <w:w w:val="105"/>
          <w:sz w:val="24"/>
          <w:szCs w:val="24"/>
        </w:rPr>
        <w:t xml:space="preserve"> </w:t>
      </w:r>
      <w:r w:rsidRPr="00D67BDD">
        <w:rPr>
          <w:rFonts w:ascii="Times New Roman" w:hAnsi="Times New Roman" w:cs="Times New Roman"/>
          <w:w w:val="105"/>
          <w:sz w:val="24"/>
          <w:szCs w:val="24"/>
        </w:rPr>
        <w:t>Whole</w:t>
      </w:r>
      <w:r w:rsidRPr="00D67BDD">
        <w:rPr>
          <w:rFonts w:ascii="Times New Roman" w:hAnsi="Times New Roman" w:cs="Times New Roman"/>
          <w:spacing w:val="-8"/>
          <w:w w:val="105"/>
          <w:sz w:val="24"/>
          <w:szCs w:val="24"/>
        </w:rPr>
        <w:t xml:space="preserve"> </w:t>
      </w:r>
      <w:r w:rsidRPr="00D67BDD">
        <w:rPr>
          <w:rFonts w:ascii="Times New Roman" w:hAnsi="Times New Roman" w:cs="Times New Roman"/>
          <w:w w:val="105"/>
          <w:sz w:val="24"/>
          <w:szCs w:val="24"/>
        </w:rPr>
        <w:t>Community</w:t>
      </w:r>
      <w:r w:rsidRPr="00D67BDD">
        <w:rPr>
          <w:rFonts w:ascii="Times New Roman" w:hAnsi="Times New Roman" w:cs="Times New Roman"/>
          <w:spacing w:val="3"/>
          <w:w w:val="105"/>
          <w:sz w:val="24"/>
          <w:szCs w:val="24"/>
        </w:rPr>
        <w:t xml:space="preserve"> </w:t>
      </w:r>
      <w:r w:rsidR="00F83927" w:rsidRPr="00D67BDD">
        <w:rPr>
          <w:rFonts w:ascii="Times New Roman" w:hAnsi="Times New Roman" w:cs="Times New Roman"/>
          <w:spacing w:val="-2"/>
          <w:w w:val="105"/>
          <w:sz w:val="24"/>
          <w:szCs w:val="24"/>
        </w:rPr>
        <w:t>Councils.</w:t>
      </w:r>
    </w:p>
    <w:p w14:paraId="49CDD7A0" w14:textId="2164608F" w:rsidR="004A0373" w:rsidRPr="00D67BDD" w:rsidRDefault="004A0373" w:rsidP="000F52C5">
      <w:pPr>
        <w:pStyle w:val="ListParagraph"/>
        <w:numPr>
          <w:ilvl w:val="0"/>
          <w:numId w:val="6"/>
        </w:numPr>
        <w:jc w:val="both"/>
        <w:rPr>
          <w:rFonts w:ascii="Times New Roman" w:hAnsi="Times New Roman" w:cs="Times New Roman"/>
          <w:sz w:val="24"/>
          <w:szCs w:val="24"/>
        </w:rPr>
      </w:pPr>
      <w:r w:rsidRPr="00D67BDD">
        <w:rPr>
          <w:rFonts w:ascii="Times New Roman" w:hAnsi="Times New Roman" w:cs="Times New Roman"/>
          <w:w w:val="105"/>
          <w:sz w:val="24"/>
          <w:szCs w:val="24"/>
        </w:rPr>
        <w:t>Local</w:t>
      </w:r>
      <w:r w:rsidRPr="00D67BDD">
        <w:rPr>
          <w:rFonts w:ascii="Times New Roman" w:hAnsi="Times New Roman" w:cs="Times New Roman"/>
          <w:spacing w:val="-9"/>
          <w:w w:val="105"/>
          <w:sz w:val="24"/>
          <w:szCs w:val="24"/>
        </w:rPr>
        <w:t xml:space="preserve"> </w:t>
      </w:r>
      <w:r w:rsidRPr="00D67BDD">
        <w:rPr>
          <w:rFonts w:ascii="Times New Roman" w:hAnsi="Times New Roman" w:cs="Times New Roman"/>
          <w:w w:val="105"/>
          <w:sz w:val="24"/>
          <w:szCs w:val="24"/>
        </w:rPr>
        <w:t>government</w:t>
      </w:r>
      <w:r w:rsidRPr="00D67BDD">
        <w:rPr>
          <w:rFonts w:ascii="Times New Roman" w:hAnsi="Times New Roman" w:cs="Times New Roman"/>
          <w:spacing w:val="14"/>
          <w:w w:val="105"/>
          <w:sz w:val="24"/>
          <w:szCs w:val="24"/>
        </w:rPr>
        <w:t xml:space="preserve"> </w:t>
      </w:r>
      <w:r w:rsidR="00F83927" w:rsidRPr="00D67BDD">
        <w:rPr>
          <w:rFonts w:ascii="Times New Roman" w:hAnsi="Times New Roman" w:cs="Times New Roman"/>
          <w:spacing w:val="-2"/>
          <w:w w:val="105"/>
          <w:sz w:val="24"/>
          <w:szCs w:val="24"/>
        </w:rPr>
        <w:t>officials.</w:t>
      </w:r>
    </w:p>
    <w:p w14:paraId="78D5DF00" w14:textId="7C548A88" w:rsidR="004A0373" w:rsidRPr="00D67BDD" w:rsidRDefault="004A0373" w:rsidP="000F52C5">
      <w:pPr>
        <w:pStyle w:val="ListParagraph"/>
        <w:numPr>
          <w:ilvl w:val="0"/>
          <w:numId w:val="6"/>
        </w:numPr>
        <w:jc w:val="both"/>
        <w:rPr>
          <w:rFonts w:ascii="Times New Roman" w:hAnsi="Times New Roman" w:cs="Times New Roman"/>
          <w:sz w:val="24"/>
          <w:szCs w:val="24"/>
        </w:rPr>
      </w:pPr>
      <w:r w:rsidRPr="00D67BDD">
        <w:rPr>
          <w:rFonts w:ascii="Times New Roman" w:hAnsi="Times New Roman" w:cs="Times New Roman"/>
          <w:w w:val="105"/>
          <w:sz w:val="24"/>
          <w:szCs w:val="24"/>
        </w:rPr>
        <w:t>Emergency response providers, including representatives of</w:t>
      </w:r>
      <w:r w:rsidRPr="00D67BDD">
        <w:rPr>
          <w:rFonts w:ascii="Times New Roman" w:hAnsi="Times New Roman" w:cs="Times New Roman"/>
          <w:spacing w:val="-1"/>
          <w:w w:val="105"/>
          <w:sz w:val="24"/>
          <w:szCs w:val="24"/>
        </w:rPr>
        <w:t xml:space="preserve"> </w:t>
      </w:r>
      <w:r w:rsidRPr="00D67BDD">
        <w:rPr>
          <w:rFonts w:ascii="Times New Roman" w:hAnsi="Times New Roman" w:cs="Times New Roman"/>
          <w:w w:val="105"/>
          <w:sz w:val="24"/>
          <w:szCs w:val="24"/>
        </w:rPr>
        <w:t>the fire</w:t>
      </w:r>
      <w:r w:rsidRPr="00D67BDD">
        <w:rPr>
          <w:rFonts w:ascii="Times New Roman" w:hAnsi="Times New Roman" w:cs="Times New Roman"/>
          <w:spacing w:val="-2"/>
          <w:w w:val="105"/>
          <w:sz w:val="24"/>
          <w:szCs w:val="24"/>
        </w:rPr>
        <w:t xml:space="preserve"> </w:t>
      </w:r>
      <w:r w:rsidRPr="00D67BDD">
        <w:rPr>
          <w:rFonts w:ascii="Times New Roman" w:hAnsi="Times New Roman" w:cs="Times New Roman"/>
          <w:w w:val="105"/>
          <w:sz w:val="24"/>
          <w:szCs w:val="24"/>
        </w:rPr>
        <w:t xml:space="preserve">service, law enforcement, </w:t>
      </w:r>
      <w:r w:rsidRPr="00D67BDD">
        <w:rPr>
          <w:rFonts w:ascii="Times New Roman" w:hAnsi="Times New Roman" w:cs="Times New Roman"/>
          <w:spacing w:val="-2"/>
          <w:w w:val="110"/>
          <w:sz w:val="24"/>
          <w:szCs w:val="24"/>
        </w:rPr>
        <w:t>emergency medical</w:t>
      </w:r>
      <w:r w:rsidRPr="00D67BDD">
        <w:rPr>
          <w:rFonts w:ascii="Times New Roman" w:hAnsi="Times New Roman" w:cs="Times New Roman"/>
          <w:spacing w:val="-9"/>
          <w:w w:val="110"/>
          <w:sz w:val="24"/>
          <w:szCs w:val="24"/>
        </w:rPr>
        <w:t xml:space="preserve"> </w:t>
      </w:r>
      <w:r w:rsidRPr="00D67BDD">
        <w:rPr>
          <w:rFonts w:ascii="Times New Roman" w:hAnsi="Times New Roman" w:cs="Times New Roman"/>
          <w:spacing w:val="-2"/>
          <w:w w:val="110"/>
          <w:sz w:val="24"/>
          <w:szCs w:val="24"/>
        </w:rPr>
        <w:t>services, and</w:t>
      </w:r>
      <w:r w:rsidRPr="00D67BDD">
        <w:rPr>
          <w:rFonts w:ascii="Times New Roman" w:hAnsi="Times New Roman" w:cs="Times New Roman"/>
          <w:spacing w:val="-8"/>
          <w:w w:val="110"/>
          <w:sz w:val="24"/>
          <w:szCs w:val="24"/>
        </w:rPr>
        <w:t xml:space="preserve"> </w:t>
      </w:r>
      <w:r w:rsidRPr="00D67BDD">
        <w:rPr>
          <w:rFonts w:ascii="Times New Roman" w:hAnsi="Times New Roman" w:cs="Times New Roman"/>
          <w:spacing w:val="-2"/>
          <w:w w:val="110"/>
          <w:sz w:val="24"/>
          <w:szCs w:val="24"/>
        </w:rPr>
        <w:t xml:space="preserve">emergency </w:t>
      </w:r>
      <w:r w:rsidR="00F83927" w:rsidRPr="00D67BDD">
        <w:rPr>
          <w:rFonts w:ascii="Times New Roman" w:hAnsi="Times New Roman" w:cs="Times New Roman"/>
          <w:spacing w:val="-2"/>
          <w:w w:val="110"/>
          <w:sz w:val="24"/>
          <w:szCs w:val="24"/>
        </w:rPr>
        <w:t>managers.</w:t>
      </w:r>
    </w:p>
    <w:p w14:paraId="3FD906F3" w14:textId="66B0C314" w:rsidR="004A0373" w:rsidRPr="00D67BDD" w:rsidRDefault="004A0373" w:rsidP="000F52C5">
      <w:pPr>
        <w:pStyle w:val="ListParagraph"/>
        <w:numPr>
          <w:ilvl w:val="0"/>
          <w:numId w:val="6"/>
        </w:numPr>
        <w:jc w:val="both"/>
        <w:rPr>
          <w:rFonts w:ascii="Times New Roman" w:hAnsi="Times New Roman" w:cs="Times New Roman"/>
          <w:sz w:val="24"/>
          <w:szCs w:val="24"/>
        </w:rPr>
      </w:pPr>
      <w:r w:rsidRPr="00D67BDD">
        <w:rPr>
          <w:rFonts w:ascii="Times New Roman" w:hAnsi="Times New Roman" w:cs="Times New Roman"/>
          <w:w w:val="105"/>
          <w:sz w:val="24"/>
          <w:szCs w:val="24"/>
        </w:rPr>
        <w:t>Public</w:t>
      </w:r>
      <w:r w:rsidRPr="00D67BDD">
        <w:rPr>
          <w:rFonts w:ascii="Times New Roman" w:hAnsi="Times New Roman" w:cs="Times New Roman"/>
          <w:spacing w:val="13"/>
          <w:w w:val="105"/>
          <w:sz w:val="24"/>
          <w:szCs w:val="24"/>
        </w:rPr>
        <w:t xml:space="preserve"> </w:t>
      </w:r>
      <w:r w:rsidRPr="00D67BDD">
        <w:rPr>
          <w:rFonts w:ascii="Times New Roman" w:hAnsi="Times New Roman" w:cs="Times New Roman"/>
          <w:w w:val="105"/>
          <w:sz w:val="24"/>
          <w:szCs w:val="24"/>
        </w:rPr>
        <w:t>health</w:t>
      </w:r>
      <w:r w:rsidRPr="00D67BDD">
        <w:rPr>
          <w:rFonts w:ascii="Times New Roman" w:hAnsi="Times New Roman" w:cs="Times New Roman"/>
          <w:spacing w:val="3"/>
          <w:w w:val="105"/>
          <w:sz w:val="24"/>
          <w:szCs w:val="24"/>
        </w:rPr>
        <w:t xml:space="preserve"> </w:t>
      </w:r>
      <w:r w:rsidRPr="00D67BDD">
        <w:rPr>
          <w:rFonts w:ascii="Times New Roman" w:hAnsi="Times New Roman" w:cs="Times New Roman"/>
          <w:w w:val="105"/>
          <w:sz w:val="24"/>
          <w:szCs w:val="24"/>
        </w:rPr>
        <w:t>officials</w:t>
      </w:r>
      <w:r w:rsidRPr="00D67BDD">
        <w:rPr>
          <w:rFonts w:ascii="Times New Roman" w:hAnsi="Times New Roman" w:cs="Times New Roman"/>
          <w:spacing w:val="13"/>
          <w:w w:val="105"/>
          <w:sz w:val="24"/>
          <w:szCs w:val="24"/>
        </w:rPr>
        <w:t xml:space="preserve"> </w:t>
      </w:r>
      <w:r w:rsidRPr="00D67BDD">
        <w:rPr>
          <w:rFonts w:ascii="Times New Roman" w:hAnsi="Times New Roman" w:cs="Times New Roman"/>
          <w:w w:val="105"/>
          <w:sz w:val="24"/>
          <w:szCs w:val="24"/>
        </w:rPr>
        <w:t>and</w:t>
      </w:r>
      <w:r w:rsidRPr="00D67BDD">
        <w:rPr>
          <w:rFonts w:ascii="Times New Roman" w:hAnsi="Times New Roman" w:cs="Times New Roman"/>
          <w:spacing w:val="7"/>
          <w:w w:val="105"/>
          <w:sz w:val="24"/>
          <w:szCs w:val="24"/>
        </w:rPr>
        <w:t xml:space="preserve"> </w:t>
      </w:r>
      <w:r w:rsidRPr="00D67BDD">
        <w:rPr>
          <w:rFonts w:ascii="Times New Roman" w:hAnsi="Times New Roman" w:cs="Times New Roman"/>
          <w:w w:val="105"/>
          <w:sz w:val="24"/>
          <w:szCs w:val="24"/>
        </w:rPr>
        <w:t>other</w:t>
      </w:r>
      <w:r w:rsidRPr="00D67BDD">
        <w:rPr>
          <w:rFonts w:ascii="Times New Roman" w:hAnsi="Times New Roman" w:cs="Times New Roman"/>
          <w:spacing w:val="11"/>
          <w:w w:val="105"/>
          <w:sz w:val="24"/>
          <w:szCs w:val="24"/>
        </w:rPr>
        <w:t xml:space="preserve"> </w:t>
      </w:r>
      <w:r w:rsidRPr="00D67BDD">
        <w:rPr>
          <w:rFonts w:ascii="Times New Roman" w:hAnsi="Times New Roman" w:cs="Times New Roman"/>
          <w:w w:val="105"/>
          <w:sz w:val="24"/>
          <w:szCs w:val="24"/>
        </w:rPr>
        <w:t>appropriate</w:t>
      </w:r>
      <w:r w:rsidRPr="00D67BDD">
        <w:rPr>
          <w:rFonts w:ascii="Times New Roman" w:hAnsi="Times New Roman" w:cs="Times New Roman"/>
          <w:spacing w:val="26"/>
          <w:w w:val="105"/>
          <w:sz w:val="24"/>
          <w:szCs w:val="24"/>
        </w:rPr>
        <w:t xml:space="preserve"> </w:t>
      </w:r>
      <w:r w:rsidRPr="00D67BDD">
        <w:rPr>
          <w:rFonts w:ascii="Times New Roman" w:hAnsi="Times New Roman" w:cs="Times New Roman"/>
          <w:w w:val="105"/>
          <w:sz w:val="24"/>
          <w:szCs w:val="24"/>
        </w:rPr>
        <w:t>medical</w:t>
      </w:r>
      <w:r w:rsidRPr="00D67BDD">
        <w:rPr>
          <w:rFonts w:ascii="Times New Roman" w:hAnsi="Times New Roman" w:cs="Times New Roman"/>
          <w:spacing w:val="8"/>
          <w:w w:val="105"/>
          <w:sz w:val="24"/>
          <w:szCs w:val="24"/>
        </w:rPr>
        <w:t xml:space="preserve"> </w:t>
      </w:r>
      <w:r w:rsidR="00F83927" w:rsidRPr="00D67BDD">
        <w:rPr>
          <w:rFonts w:ascii="Times New Roman" w:hAnsi="Times New Roman" w:cs="Times New Roman"/>
          <w:spacing w:val="-2"/>
          <w:w w:val="105"/>
          <w:sz w:val="24"/>
          <w:szCs w:val="24"/>
        </w:rPr>
        <w:t>practitioners.</w:t>
      </w:r>
    </w:p>
    <w:p w14:paraId="03EC6D2D" w14:textId="69E2554B" w:rsidR="004A0373" w:rsidRPr="00D67BDD" w:rsidRDefault="00F83927" w:rsidP="000F52C5">
      <w:pPr>
        <w:pStyle w:val="ListParagraph"/>
        <w:numPr>
          <w:ilvl w:val="0"/>
          <w:numId w:val="6"/>
        </w:numPr>
        <w:jc w:val="both"/>
        <w:rPr>
          <w:rFonts w:ascii="Times New Roman" w:hAnsi="Times New Roman" w:cs="Times New Roman"/>
          <w:sz w:val="24"/>
          <w:szCs w:val="24"/>
        </w:rPr>
      </w:pPr>
      <w:r w:rsidRPr="00D67BDD">
        <w:rPr>
          <w:rFonts w:ascii="Times New Roman" w:hAnsi="Times New Roman" w:cs="Times New Roman"/>
          <w:spacing w:val="-2"/>
          <w:w w:val="105"/>
          <w:sz w:val="24"/>
          <w:szCs w:val="24"/>
        </w:rPr>
        <w:t>Hospitals.</w:t>
      </w:r>
    </w:p>
    <w:p w14:paraId="2025031C" w14:textId="31DD5A0C" w:rsidR="004A0373" w:rsidRPr="00D67BDD" w:rsidRDefault="004A0373" w:rsidP="000F52C5">
      <w:pPr>
        <w:pStyle w:val="ListParagraph"/>
        <w:numPr>
          <w:ilvl w:val="0"/>
          <w:numId w:val="6"/>
        </w:numPr>
        <w:jc w:val="both"/>
        <w:rPr>
          <w:rFonts w:ascii="Times New Roman" w:hAnsi="Times New Roman" w:cs="Times New Roman"/>
          <w:sz w:val="24"/>
          <w:szCs w:val="24"/>
        </w:rPr>
      </w:pPr>
      <w:r w:rsidRPr="00D67BDD">
        <w:rPr>
          <w:rFonts w:ascii="Times New Roman" w:hAnsi="Times New Roman" w:cs="Times New Roman"/>
          <w:w w:val="105"/>
          <w:sz w:val="24"/>
          <w:szCs w:val="24"/>
        </w:rPr>
        <w:t xml:space="preserve">Individuals representing educational institutions, including elementary schools, community colleges, and other institutions of higher </w:t>
      </w:r>
      <w:r w:rsidR="00F83927" w:rsidRPr="00D67BDD">
        <w:rPr>
          <w:rFonts w:ascii="Times New Roman" w:hAnsi="Times New Roman" w:cs="Times New Roman"/>
          <w:w w:val="105"/>
          <w:sz w:val="24"/>
          <w:szCs w:val="24"/>
        </w:rPr>
        <w:t>education.</w:t>
      </w:r>
    </w:p>
    <w:p w14:paraId="46F4FFA5" w14:textId="5137B181" w:rsidR="004A0373" w:rsidRPr="00D67BDD" w:rsidRDefault="004A0373" w:rsidP="000F52C5">
      <w:pPr>
        <w:pStyle w:val="ListParagraph"/>
        <w:numPr>
          <w:ilvl w:val="0"/>
          <w:numId w:val="6"/>
        </w:numPr>
        <w:jc w:val="both"/>
        <w:rPr>
          <w:rFonts w:ascii="Times New Roman" w:hAnsi="Times New Roman" w:cs="Times New Roman"/>
          <w:sz w:val="24"/>
          <w:szCs w:val="24"/>
        </w:rPr>
      </w:pPr>
      <w:r w:rsidRPr="00D67BDD">
        <w:rPr>
          <w:rFonts w:ascii="Times New Roman" w:hAnsi="Times New Roman" w:cs="Times New Roman"/>
          <w:w w:val="105"/>
          <w:sz w:val="24"/>
          <w:szCs w:val="24"/>
        </w:rPr>
        <w:t>State</w:t>
      </w:r>
      <w:r w:rsidRPr="00D67BDD">
        <w:rPr>
          <w:rFonts w:ascii="Times New Roman" w:hAnsi="Times New Roman" w:cs="Times New Roman"/>
          <w:spacing w:val="19"/>
          <w:w w:val="105"/>
          <w:sz w:val="24"/>
          <w:szCs w:val="24"/>
        </w:rPr>
        <w:t xml:space="preserve"> </w:t>
      </w:r>
      <w:r w:rsidRPr="00D67BDD">
        <w:rPr>
          <w:rFonts w:ascii="Times New Roman" w:hAnsi="Times New Roman" w:cs="Times New Roman"/>
          <w:w w:val="105"/>
          <w:sz w:val="24"/>
          <w:szCs w:val="24"/>
        </w:rPr>
        <w:t>and</w:t>
      </w:r>
      <w:r w:rsidRPr="00D67BDD">
        <w:rPr>
          <w:rFonts w:ascii="Times New Roman" w:hAnsi="Times New Roman" w:cs="Times New Roman"/>
          <w:spacing w:val="12"/>
          <w:w w:val="105"/>
          <w:sz w:val="24"/>
          <w:szCs w:val="24"/>
        </w:rPr>
        <w:t xml:space="preserve"> </w:t>
      </w:r>
      <w:r w:rsidRPr="00D67BDD">
        <w:rPr>
          <w:rFonts w:ascii="Times New Roman" w:hAnsi="Times New Roman" w:cs="Times New Roman"/>
          <w:w w:val="105"/>
          <w:sz w:val="24"/>
          <w:szCs w:val="24"/>
        </w:rPr>
        <w:t>regional</w:t>
      </w:r>
      <w:r w:rsidRPr="00D67BDD">
        <w:rPr>
          <w:rFonts w:ascii="Times New Roman" w:hAnsi="Times New Roman" w:cs="Times New Roman"/>
          <w:spacing w:val="7"/>
          <w:w w:val="105"/>
          <w:sz w:val="24"/>
          <w:szCs w:val="24"/>
        </w:rPr>
        <w:t xml:space="preserve"> </w:t>
      </w:r>
      <w:r w:rsidRPr="00D67BDD">
        <w:rPr>
          <w:rFonts w:ascii="Times New Roman" w:hAnsi="Times New Roman" w:cs="Times New Roman"/>
          <w:w w:val="105"/>
          <w:sz w:val="24"/>
          <w:szCs w:val="24"/>
        </w:rPr>
        <w:t>interoperable</w:t>
      </w:r>
      <w:r w:rsidRPr="00D67BDD">
        <w:rPr>
          <w:rFonts w:ascii="Times New Roman" w:hAnsi="Times New Roman" w:cs="Times New Roman"/>
          <w:spacing w:val="29"/>
          <w:w w:val="105"/>
          <w:sz w:val="24"/>
          <w:szCs w:val="24"/>
        </w:rPr>
        <w:t xml:space="preserve"> </w:t>
      </w:r>
      <w:r w:rsidRPr="00D67BDD">
        <w:rPr>
          <w:rFonts w:ascii="Times New Roman" w:hAnsi="Times New Roman" w:cs="Times New Roman"/>
          <w:w w:val="105"/>
          <w:sz w:val="24"/>
          <w:szCs w:val="24"/>
        </w:rPr>
        <w:t>communications</w:t>
      </w:r>
      <w:r w:rsidRPr="00D67BDD">
        <w:rPr>
          <w:rFonts w:ascii="Times New Roman" w:hAnsi="Times New Roman" w:cs="Times New Roman"/>
          <w:spacing w:val="-1"/>
          <w:w w:val="105"/>
          <w:sz w:val="24"/>
          <w:szCs w:val="24"/>
        </w:rPr>
        <w:t xml:space="preserve"> </w:t>
      </w:r>
      <w:r w:rsidRPr="00D67BDD">
        <w:rPr>
          <w:rFonts w:ascii="Times New Roman" w:hAnsi="Times New Roman" w:cs="Times New Roman"/>
          <w:w w:val="105"/>
          <w:sz w:val="24"/>
          <w:szCs w:val="24"/>
        </w:rPr>
        <w:t>coordinators,</w:t>
      </w:r>
      <w:r w:rsidRPr="00D67BDD">
        <w:rPr>
          <w:rFonts w:ascii="Times New Roman" w:hAnsi="Times New Roman" w:cs="Times New Roman"/>
          <w:spacing w:val="19"/>
          <w:w w:val="105"/>
          <w:sz w:val="24"/>
          <w:szCs w:val="24"/>
        </w:rPr>
        <w:t xml:space="preserve"> </w:t>
      </w:r>
      <w:r w:rsidRPr="00D67BDD">
        <w:rPr>
          <w:rFonts w:ascii="Times New Roman" w:hAnsi="Times New Roman" w:cs="Times New Roman"/>
          <w:w w:val="105"/>
          <w:sz w:val="24"/>
          <w:szCs w:val="24"/>
        </w:rPr>
        <w:t>as</w:t>
      </w:r>
      <w:r w:rsidRPr="00D67BDD">
        <w:rPr>
          <w:rFonts w:ascii="Times New Roman" w:hAnsi="Times New Roman" w:cs="Times New Roman"/>
          <w:spacing w:val="12"/>
          <w:w w:val="105"/>
          <w:sz w:val="24"/>
          <w:szCs w:val="24"/>
        </w:rPr>
        <w:t xml:space="preserve"> </w:t>
      </w:r>
      <w:r w:rsidR="00F83927" w:rsidRPr="00D67BDD">
        <w:rPr>
          <w:rFonts w:ascii="Times New Roman" w:hAnsi="Times New Roman" w:cs="Times New Roman"/>
          <w:spacing w:val="-2"/>
          <w:w w:val="105"/>
          <w:sz w:val="24"/>
          <w:szCs w:val="24"/>
        </w:rPr>
        <w:t>appropriate.</w:t>
      </w:r>
    </w:p>
    <w:p w14:paraId="400038CE" w14:textId="77777777" w:rsidR="004A0373" w:rsidRPr="00D67BDD" w:rsidRDefault="004A0373" w:rsidP="000F52C5">
      <w:pPr>
        <w:pStyle w:val="ListParagraph"/>
        <w:numPr>
          <w:ilvl w:val="0"/>
          <w:numId w:val="6"/>
        </w:numPr>
        <w:rPr>
          <w:rFonts w:ascii="Times New Roman" w:hAnsi="Times New Roman" w:cs="Times New Roman"/>
          <w:sz w:val="24"/>
          <w:szCs w:val="24"/>
        </w:rPr>
      </w:pPr>
      <w:r w:rsidRPr="00D67BDD">
        <w:rPr>
          <w:rFonts w:ascii="Times New Roman" w:hAnsi="Times New Roman" w:cs="Times New Roman"/>
          <w:w w:val="105"/>
          <w:sz w:val="24"/>
          <w:szCs w:val="24"/>
        </w:rPr>
        <w:t>State</w:t>
      </w:r>
      <w:r w:rsidRPr="00D67BDD">
        <w:rPr>
          <w:rFonts w:ascii="Times New Roman" w:hAnsi="Times New Roman" w:cs="Times New Roman"/>
          <w:spacing w:val="11"/>
          <w:w w:val="105"/>
          <w:sz w:val="24"/>
          <w:szCs w:val="24"/>
        </w:rPr>
        <w:t xml:space="preserve"> </w:t>
      </w:r>
      <w:r w:rsidRPr="00D67BDD">
        <w:rPr>
          <w:rFonts w:ascii="Times New Roman" w:hAnsi="Times New Roman" w:cs="Times New Roman"/>
          <w:w w:val="105"/>
          <w:sz w:val="24"/>
          <w:szCs w:val="24"/>
        </w:rPr>
        <w:t>and</w:t>
      </w:r>
      <w:r w:rsidRPr="00D67BDD">
        <w:rPr>
          <w:rFonts w:ascii="Times New Roman" w:hAnsi="Times New Roman" w:cs="Times New Roman"/>
          <w:spacing w:val="2"/>
          <w:w w:val="105"/>
          <w:sz w:val="24"/>
          <w:szCs w:val="24"/>
        </w:rPr>
        <w:t xml:space="preserve"> </w:t>
      </w:r>
      <w:r w:rsidRPr="00D67BDD">
        <w:rPr>
          <w:rFonts w:ascii="Times New Roman" w:hAnsi="Times New Roman" w:cs="Times New Roman"/>
          <w:w w:val="105"/>
          <w:sz w:val="24"/>
          <w:szCs w:val="24"/>
        </w:rPr>
        <w:t>major</w:t>
      </w:r>
      <w:r w:rsidRPr="00D67BDD">
        <w:rPr>
          <w:rFonts w:ascii="Times New Roman" w:hAnsi="Times New Roman" w:cs="Times New Roman"/>
          <w:spacing w:val="9"/>
          <w:w w:val="105"/>
          <w:sz w:val="24"/>
          <w:szCs w:val="24"/>
        </w:rPr>
        <w:t xml:space="preserve"> </w:t>
      </w:r>
      <w:r w:rsidRPr="00D67BDD">
        <w:rPr>
          <w:rFonts w:ascii="Times New Roman" w:hAnsi="Times New Roman" w:cs="Times New Roman"/>
          <w:w w:val="105"/>
          <w:sz w:val="24"/>
          <w:szCs w:val="24"/>
        </w:rPr>
        <w:t>urban</w:t>
      </w:r>
      <w:r w:rsidRPr="00D67BDD">
        <w:rPr>
          <w:rFonts w:ascii="Times New Roman" w:hAnsi="Times New Roman" w:cs="Times New Roman"/>
          <w:spacing w:val="4"/>
          <w:w w:val="105"/>
          <w:sz w:val="24"/>
          <w:szCs w:val="24"/>
        </w:rPr>
        <w:t xml:space="preserve"> </w:t>
      </w:r>
      <w:r w:rsidRPr="00D67BDD">
        <w:rPr>
          <w:rFonts w:ascii="Times New Roman" w:hAnsi="Times New Roman" w:cs="Times New Roman"/>
          <w:w w:val="105"/>
          <w:sz w:val="24"/>
          <w:szCs w:val="24"/>
        </w:rPr>
        <w:t>area</w:t>
      </w:r>
      <w:r w:rsidRPr="00D67BDD">
        <w:rPr>
          <w:rFonts w:ascii="Times New Roman" w:hAnsi="Times New Roman" w:cs="Times New Roman"/>
          <w:spacing w:val="2"/>
          <w:w w:val="105"/>
          <w:sz w:val="24"/>
          <w:szCs w:val="24"/>
        </w:rPr>
        <w:t xml:space="preserve"> </w:t>
      </w:r>
      <w:r w:rsidRPr="00D67BDD">
        <w:rPr>
          <w:rFonts w:ascii="Times New Roman" w:hAnsi="Times New Roman" w:cs="Times New Roman"/>
          <w:w w:val="105"/>
          <w:sz w:val="24"/>
          <w:szCs w:val="24"/>
        </w:rPr>
        <w:t>fusion</w:t>
      </w:r>
      <w:r w:rsidRPr="00D67BDD">
        <w:rPr>
          <w:rFonts w:ascii="Times New Roman" w:hAnsi="Times New Roman" w:cs="Times New Roman"/>
          <w:spacing w:val="3"/>
          <w:w w:val="105"/>
          <w:sz w:val="24"/>
          <w:szCs w:val="24"/>
        </w:rPr>
        <w:t xml:space="preserve"> </w:t>
      </w:r>
      <w:r w:rsidRPr="00D67BDD">
        <w:rPr>
          <w:rFonts w:ascii="Times New Roman" w:hAnsi="Times New Roman" w:cs="Times New Roman"/>
          <w:w w:val="105"/>
          <w:sz w:val="24"/>
          <w:szCs w:val="24"/>
        </w:rPr>
        <w:t>centers,</w:t>
      </w:r>
      <w:r w:rsidRPr="00D67BDD">
        <w:rPr>
          <w:rFonts w:ascii="Times New Roman" w:hAnsi="Times New Roman" w:cs="Times New Roman"/>
          <w:spacing w:val="2"/>
          <w:w w:val="105"/>
          <w:sz w:val="24"/>
          <w:szCs w:val="24"/>
        </w:rPr>
        <w:t xml:space="preserve"> </w:t>
      </w:r>
      <w:r w:rsidRPr="00D67BDD">
        <w:rPr>
          <w:rFonts w:ascii="Times New Roman" w:hAnsi="Times New Roman" w:cs="Times New Roman"/>
          <w:w w:val="105"/>
          <w:sz w:val="24"/>
          <w:szCs w:val="24"/>
        </w:rPr>
        <w:t>as</w:t>
      </w:r>
      <w:r w:rsidRPr="00D67BDD">
        <w:rPr>
          <w:rFonts w:ascii="Times New Roman" w:hAnsi="Times New Roman" w:cs="Times New Roman"/>
          <w:spacing w:val="5"/>
          <w:w w:val="105"/>
          <w:sz w:val="24"/>
          <w:szCs w:val="24"/>
        </w:rPr>
        <w:t xml:space="preserve"> </w:t>
      </w:r>
      <w:r w:rsidRPr="00D67BDD">
        <w:rPr>
          <w:rFonts w:ascii="Times New Roman" w:hAnsi="Times New Roman" w:cs="Times New Roman"/>
          <w:w w:val="105"/>
          <w:sz w:val="24"/>
          <w:szCs w:val="24"/>
        </w:rPr>
        <w:t>appropriate;</w:t>
      </w:r>
      <w:r w:rsidRPr="00D67BDD">
        <w:rPr>
          <w:rFonts w:ascii="Times New Roman" w:hAnsi="Times New Roman" w:cs="Times New Roman"/>
          <w:spacing w:val="6"/>
          <w:w w:val="105"/>
          <w:sz w:val="24"/>
          <w:szCs w:val="24"/>
        </w:rPr>
        <w:t xml:space="preserve"> </w:t>
      </w:r>
      <w:r w:rsidRPr="00D67BDD">
        <w:rPr>
          <w:rFonts w:ascii="Times New Roman" w:hAnsi="Times New Roman" w:cs="Times New Roman"/>
          <w:spacing w:val="-5"/>
          <w:w w:val="105"/>
          <w:sz w:val="24"/>
          <w:szCs w:val="24"/>
        </w:rPr>
        <w:t>and</w:t>
      </w:r>
    </w:p>
    <w:p w14:paraId="639004D6" w14:textId="1D51B6CB" w:rsidR="004A0373" w:rsidRPr="00D67BDD" w:rsidRDefault="004A0373" w:rsidP="000F52C5">
      <w:pPr>
        <w:pStyle w:val="ListParagraph"/>
        <w:numPr>
          <w:ilvl w:val="0"/>
          <w:numId w:val="6"/>
        </w:numPr>
        <w:rPr>
          <w:rFonts w:ascii="Times New Roman" w:hAnsi="Times New Roman" w:cs="Times New Roman"/>
          <w:sz w:val="24"/>
          <w:szCs w:val="24"/>
        </w:rPr>
      </w:pPr>
      <w:r w:rsidRPr="00D67BDD">
        <w:rPr>
          <w:rFonts w:ascii="Times New Roman" w:hAnsi="Times New Roman" w:cs="Times New Roman"/>
          <w:sz w:val="24"/>
          <w:szCs w:val="24"/>
        </w:rPr>
        <w:t>Nonprofit,</w:t>
      </w:r>
      <w:r w:rsidRPr="00D67BDD">
        <w:rPr>
          <w:rFonts w:ascii="Times New Roman" w:hAnsi="Times New Roman" w:cs="Times New Roman"/>
          <w:spacing w:val="20"/>
          <w:sz w:val="24"/>
          <w:szCs w:val="24"/>
        </w:rPr>
        <w:t xml:space="preserve"> </w:t>
      </w:r>
      <w:r w:rsidRPr="00D67BDD">
        <w:rPr>
          <w:rFonts w:ascii="Times New Roman" w:hAnsi="Times New Roman" w:cs="Times New Roman"/>
          <w:sz w:val="24"/>
          <w:szCs w:val="24"/>
        </w:rPr>
        <w:t>faith-based,</w:t>
      </w:r>
      <w:r w:rsidRPr="00D67BDD">
        <w:rPr>
          <w:rFonts w:ascii="Times New Roman" w:hAnsi="Times New Roman" w:cs="Times New Roman"/>
          <w:spacing w:val="33"/>
          <w:sz w:val="24"/>
          <w:szCs w:val="24"/>
        </w:rPr>
        <w:t xml:space="preserve"> </w:t>
      </w:r>
      <w:r w:rsidRPr="00D67BDD">
        <w:rPr>
          <w:rFonts w:ascii="Times New Roman" w:hAnsi="Times New Roman" w:cs="Times New Roman"/>
          <w:sz w:val="24"/>
          <w:szCs w:val="24"/>
        </w:rPr>
        <w:t>and</w:t>
      </w:r>
      <w:r w:rsidRPr="00D67BDD">
        <w:rPr>
          <w:rFonts w:ascii="Times New Roman" w:hAnsi="Times New Roman" w:cs="Times New Roman"/>
          <w:spacing w:val="24"/>
          <w:sz w:val="24"/>
          <w:szCs w:val="24"/>
        </w:rPr>
        <w:t xml:space="preserve"> </w:t>
      </w:r>
      <w:r w:rsidRPr="00D67BDD">
        <w:rPr>
          <w:rFonts w:ascii="Times New Roman" w:hAnsi="Times New Roman" w:cs="Times New Roman"/>
          <w:sz w:val="24"/>
          <w:szCs w:val="24"/>
        </w:rPr>
        <w:t>other</w:t>
      </w:r>
      <w:r w:rsidRPr="00D67BDD">
        <w:rPr>
          <w:rFonts w:ascii="Times New Roman" w:hAnsi="Times New Roman" w:cs="Times New Roman"/>
          <w:spacing w:val="26"/>
          <w:sz w:val="24"/>
          <w:szCs w:val="24"/>
        </w:rPr>
        <w:t xml:space="preserve"> </w:t>
      </w:r>
      <w:r w:rsidRPr="00D67BDD">
        <w:rPr>
          <w:rFonts w:ascii="Times New Roman" w:hAnsi="Times New Roman" w:cs="Times New Roman"/>
          <w:sz w:val="24"/>
          <w:szCs w:val="24"/>
        </w:rPr>
        <w:t>voluntary</w:t>
      </w:r>
      <w:r w:rsidRPr="00D67BDD">
        <w:rPr>
          <w:rFonts w:ascii="Times New Roman" w:hAnsi="Times New Roman" w:cs="Times New Roman"/>
          <w:spacing w:val="37"/>
          <w:sz w:val="24"/>
          <w:szCs w:val="24"/>
        </w:rPr>
        <w:t xml:space="preserve"> </w:t>
      </w:r>
      <w:r w:rsidRPr="00D67BDD">
        <w:rPr>
          <w:rFonts w:ascii="Times New Roman" w:hAnsi="Times New Roman" w:cs="Times New Roman"/>
          <w:sz w:val="24"/>
          <w:szCs w:val="24"/>
        </w:rPr>
        <w:t>organizations</w:t>
      </w:r>
      <w:r w:rsidRPr="00D67BDD">
        <w:rPr>
          <w:rFonts w:ascii="Times New Roman" w:hAnsi="Times New Roman" w:cs="Times New Roman"/>
          <w:spacing w:val="37"/>
          <w:sz w:val="24"/>
          <w:szCs w:val="24"/>
        </w:rPr>
        <w:t xml:space="preserve"> </w:t>
      </w:r>
      <w:r w:rsidRPr="00D67BDD">
        <w:rPr>
          <w:rFonts w:ascii="Times New Roman" w:hAnsi="Times New Roman" w:cs="Times New Roman"/>
          <w:sz w:val="24"/>
          <w:szCs w:val="24"/>
        </w:rPr>
        <w:t>such</w:t>
      </w:r>
      <w:r w:rsidRPr="00D67BDD">
        <w:rPr>
          <w:rFonts w:ascii="Times New Roman" w:hAnsi="Times New Roman" w:cs="Times New Roman"/>
          <w:spacing w:val="29"/>
          <w:sz w:val="24"/>
          <w:szCs w:val="24"/>
        </w:rPr>
        <w:t xml:space="preserve"> </w:t>
      </w:r>
      <w:r w:rsidRPr="00D67BDD">
        <w:rPr>
          <w:rFonts w:ascii="Times New Roman" w:hAnsi="Times New Roman" w:cs="Times New Roman"/>
          <w:sz w:val="24"/>
          <w:szCs w:val="24"/>
        </w:rPr>
        <w:t xml:space="preserve">as </w:t>
      </w:r>
      <w:r w:rsidR="00632084" w:rsidRPr="00D67BDD">
        <w:rPr>
          <w:rFonts w:ascii="Times New Roman" w:hAnsi="Times New Roman" w:cs="Times New Roman"/>
          <w:sz w:val="24"/>
          <w:szCs w:val="24"/>
        </w:rPr>
        <w:t>the American</w:t>
      </w:r>
      <w:r w:rsidRPr="00D67BDD">
        <w:rPr>
          <w:rFonts w:ascii="Times New Roman" w:hAnsi="Times New Roman" w:cs="Times New Roman"/>
          <w:sz w:val="24"/>
          <w:szCs w:val="24"/>
        </w:rPr>
        <w:t xml:space="preserve"> Red Cross.</w:t>
      </w:r>
    </w:p>
    <w:p w14:paraId="14E1956A" w14:textId="7D7A4342" w:rsidR="007217B7" w:rsidRPr="00D67BDD" w:rsidRDefault="007217B7" w:rsidP="000F52C5">
      <w:pPr>
        <w:spacing w:after="0" w:line="240" w:lineRule="auto"/>
        <w:rPr>
          <w:rFonts w:ascii="Times New Roman" w:hAnsi="Times New Roman" w:cs="Times New Roman"/>
          <w:sz w:val="24"/>
          <w:szCs w:val="24"/>
        </w:rPr>
      </w:pPr>
    </w:p>
    <w:p w14:paraId="332059F8" w14:textId="39F80250" w:rsidR="00F65D71" w:rsidRPr="00D67BDD" w:rsidRDefault="00B2113C" w:rsidP="000F52C5">
      <w:pPr>
        <w:spacing w:after="0" w:line="240" w:lineRule="auto"/>
        <w:rPr>
          <w:rFonts w:ascii="Times New Roman" w:hAnsi="Times New Roman" w:cs="Times New Roman"/>
          <w:b/>
          <w:bCs/>
          <w:sz w:val="28"/>
          <w:szCs w:val="28"/>
          <w:u w:val="single"/>
        </w:rPr>
      </w:pPr>
      <w:r w:rsidRPr="00D67BDD">
        <w:rPr>
          <w:rFonts w:ascii="Times New Roman" w:hAnsi="Times New Roman" w:cs="Times New Roman"/>
          <w:b/>
          <w:bCs/>
          <w:sz w:val="28"/>
          <w:szCs w:val="28"/>
          <w:u w:val="single"/>
        </w:rPr>
        <w:t xml:space="preserve">SAC </w:t>
      </w:r>
      <w:r w:rsidR="00F65D71" w:rsidRPr="00D67BDD">
        <w:rPr>
          <w:rFonts w:ascii="Times New Roman" w:hAnsi="Times New Roman" w:cs="Times New Roman"/>
          <w:b/>
          <w:bCs/>
          <w:sz w:val="28"/>
          <w:szCs w:val="28"/>
          <w:u w:val="single"/>
        </w:rPr>
        <w:t xml:space="preserve">Appointment: </w:t>
      </w:r>
    </w:p>
    <w:p w14:paraId="5A06EA03" w14:textId="379BA0FC" w:rsidR="00F65D71" w:rsidRPr="00D67BDD" w:rsidRDefault="00D66B26" w:rsidP="000F52C5">
      <w:pPr>
        <w:spacing w:after="0" w:line="240" w:lineRule="auto"/>
        <w:jc w:val="both"/>
        <w:rPr>
          <w:rFonts w:ascii="Times New Roman" w:hAnsi="Times New Roman" w:cs="Times New Roman"/>
          <w:sz w:val="24"/>
          <w:szCs w:val="24"/>
        </w:rPr>
      </w:pPr>
      <w:r w:rsidRPr="00D67BDD">
        <w:rPr>
          <w:rFonts w:ascii="Times New Roman" w:hAnsi="Times New Roman" w:cs="Times New Roman"/>
          <w:sz w:val="24"/>
          <w:szCs w:val="24"/>
        </w:rPr>
        <w:t xml:space="preserve">Members </w:t>
      </w:r>
      <w:r w:rsidR="0087179F" w:rsidRPr="00D67BDD">
        <w:rPr>
          <w:rFonts w:ascii="Times New Roman" w:hAnsi="Times New Roman" w:cs="Times New Roman"/>
          <w:sz w:val="24"/>
          <w:szCs w:val="24"/>
        </w:rPr>
        <w:t xml:space="preserve">serve on the SAC upon invitation from </w:t>
      </w:r>
      <w:r w:rsidR="00ED154D" w:rsidRPr="00D67BDD">
        <w:rPr>
          <w:rFonts w:ascii="Times New Roman" w:hAnsi="Times New Roman" w:cs="Times New Roman"/>
          <w:sz w:val="24"/>
          <w:szCs w:val="24"/>
        </w:rPr>
        <w:t xml:space="preserve">the </w:t>
      </w:r>
      <w:r w:rsidR="0087179F" w:rsidRPr="00D67BDD">
        <w:rPr>
          <w:rFonts w:ascii="Times New Roman" w:hAnsi="Times New Roman" w:cs="Times New Roman"/>
          <w:sz w:val="24"/>
          <w:szCs w:val="24"/>
        </w:rPr>
        <w:t>Mississippi’s Office of Homeland Security</w:t>
      </w:r>
      <w:r w:rsidR="00ED154D" w:rsidRPr="00D67BDD">
        <w:rPr>
          <w:rFonts w:ascii="Times New Roman" w:hAnsi="Times New Roman" w:cs="Times New Roman"/>
          <w:sz w:val="24"/>
          <w:szCs w:val="24"/>
        </w:rPr>
        <w:t xml:space="preserve"> Advisor or the State Authorized Authority (SAA)</w:t>
      </w:r>
      <w:r w:rsidR="00573DB6" w:rsidRPr="00D67BDD">
        <w:rPr>
          <w:rFonts w:ascii="Times New Roman" w:hAnsi="Times New Roman" w:cs="Times New Roman"/>
          <w:sz w:val="24"/>
          <w:szCs w:val="24"/>
        </w:rPr>
        <w:t xml:space="preserve">. Before serving on the SAC. A prospective member should receive the consent and support of the organization(s) the member represents. </w:t>
      </w:r>
      <w:r w:rsidR="00495E50" w:rsidRPr="00D67BDD">
        <w:rPr>
          <w:rFonts w:ascii="Times New Roman" w:hAnsi="Times New Roman" w:cs="Times New Roman"/>
          <w:sz w:val="24"/>
          <w:szCs w:val="24"/>
        </w:rPr>
        <w:t>By signature, members indicate their agreement with the SAC Charter’s content and with their representation on the SAC.</w:t>
      </w:r>
    </w:p>
    <w:p w14:paraId="687BAD33" w14:textId="6BB06C92" w:rsidR="00495E50" w:rsidRPr="00D67BDD" w:rsidRDefault="00495E50" w:rsidP="000F52C5">
      <w:pPr>
        <w:spacing w:after="0" w:line="240" w:lineRule="auto"/>
        <w:jc w:val="both"/>
        <w:rPr>
          <w:rFonts w:ascii="Times New Roman" w:hAnsi="Times New Roman" w:cs="Times New Roman"/>
          <w:sz w:val="24"/>
          <w:szCs w:val="24"/>
        </w:rPr>
      </w:pPr>
    </w:p>
    <w:p w14:paraId="6A41FE38" w14:textId="3ADF4E7B" w:rsidR="00495E50" w:rsidRPr="00D67BDD" w:rsidRDefault="00495E50" w:rsidP="000F52C5">
      <w:pPr>
        <w:spacing w:after="0" w:line="240" w:lineRule="auto"/>
        <w:jc w:val="both"/>
        <w:rPr>
          <w:rFonts w:ascii="Times New Roman" w:hAnsi="Times New Roman" w:cs="Times New Roman"/>
          <w:sz w:val="24"/>
          <w:szCs w:val="24"/>
        </w:rPr>
      </w:pPr>
      <w:r w:rsidRPr="00D67BDD">
        <w:rPr>
          <w:rFonts w:ascii="Times New Roman" w:hAnsi="Times New Roman" w:cs="Times New Roman"/>
          <w:sz w:val="24"/>
          <w:szCs w:val="24"/>
        </w:rPr>
        <w:t>An alternate</w:t>
      </w:r>
      <w:r w:rsidR="00864A8F" w:rsidRPr="00D67BDD">
        <w:rPr>
          <w:rFonts w:ascii="Times New Roman" w:hAnsi="Times New Roman" w:cs="Times New Roman"/>
          <w:sz w:val="24"/>
          <w:szCs w:val="24"/>
        </w:rPr>
        <w:t xml:space="preserve"> may be chosen to represent an entity listed above in the temporary absence of the member who</w:t>
      </w:r>
      <w:r w:rsidR="001532E2" w:rsidRPr="00D67BDD">
        <w:rPr>
          <w:rFonts w:ascii="Times New Roman" w:hAnsi="Times New Roman" w:cs="Times New Roman"/>
          <w:sz w:val="24"/>
          <w:szCs w:val="24"/>
        </w:rPr>
        <w:t xml:space="preserve"> </w:t>
      </w:r>
      <w:r w:rsidR="00864A8F" w:rsidRPr="00D67BDD">
        <w:rPr>
          <w:rFonts w:ascii="Times New Roman" w:hAnsi="Times New Roman" w:cs="Times New Roman"/>
          <w:sz w:val="24"/>
          <w:szCs w:val="24"/>
        </w:rPr>
        <w:t>represents the entity.</w:t>
      </w:r>
    </w:p>
    <w:p w14:paraId="7D08B0D5" w14:textId="085E343B" w:rsidR="00D66B26" w:rsidRPr="00D67BDD" w:rsidRDefault="00D66B26" w:rsidP="000F52C5">
      <w:pPr>
        <w:spacing w:after="0" w:line="240" w:lineRule="auto"/>
        <w:rPr>
          <w:rFonts w:ascii="Times New Roman" w:hAnsi="Times New Roman" w:cs="Times New Roman"/>
          <w:sz w:val="24"/>
          <w:szCs w:val="24"/>
        </w:rPr>
      </w:pPr>
    </w:p>
    <w:p w14:paraId="56733914" w14:textId="144195E6" w:rsidR="007217B7" w:rsidRPr="00D67BDD" w:rsidRDefault="007217B7" w:rsidP="000F52C5">
      <w:pPr>
        <w:spacing w:after="0" w:line="240" w:lineRule="auto"/>
        <w:rPr>
          <w:rFonts w:ascii="Times New Roman" w:hAnsi="Times New Roman" w:cs="Times New Roman"/>
          <w:b/>
          <w:bCs/>
          <w:sz w:val="28"/>
          <w:szCs w:val="28"/>
          <w:u w:val="single"/>
        </w:rPr>
      </w:pPr>
      <w:r w:rsidRPr="00D67BDD">
        <w:rPr>
          <w:rFonts w:ascii="Times New Roman" w:hAnsi="Times New Roman" w:cs="Times New Roman"/>
          <w:b/>
          <w:bCs/>
          <w:sz w:val="28"/>
          <w:szCs w:val="28"/>
          <w:u w:val="single"/>
        </w:rPr>
        <w:t>Conflicts of Interest:</w:t>
      </w:r>
    </w:p>
    <w:p w14:paraId="46778180" w14:textId="34248C00" w:rsidR="007217B7" w:rsidRPr="00D67BDD" w:rsidRDefault="007217B7" w:rsidP="000F52C5">
      <w:pPr>
        <w:spacing w:after="0" w:line="240" w:lineRule="auto"/>
        <w:jc w:val="both"/>
        <w:rPr>
          <w:rFonts w:ascii="Times New Roman" w:hAnsi="Times New Roman" w:cs="Times New Roman"/>
          <w:w w:val="105"/>
          <w:sz w:val="24"/>
          <w:szCs w:val="24"/>
        </w:rPr>
      </w:pPr>
      <w:r w:rsidRPr="00D67BDD">
        <w:rPr>
          <w:rFonts w:ascii="Times New Roman" w:hAnsi="Times New Roman" w:cs="Times New Roman"/>
          <w:w w:val="105"/>
          <w:sz w:val="24"/>
          <w:szCs w:val="24"/>
        </w:rPr>
        <w:t>The members of</w:t>
      </w:r>
      <w:r w:rsidRPr="00D67BDD">
        <w:rPr>
          <w:rFonts w:ascii="Times New Roman" w:hAnsi="Times New Roman" w:cs="Times New Roman"/>
          <w:spacing w:val="-4"/>
          <w:w w:val="105"/>
          <w:sz w:val="24"/>
          <w:szCs w:val="24"/>
        </w:rPr>
        <w:t xml:space="preserve"> </w:t>
      </w:r>
      <w:r w:rsidRPr="00D67BDD">
        <w:rPr>
          <w:rFonts w:ascii="Times New Roman" w:hAnsi="Times New Roman" w:cs="Times New Roman"/>
          <w:w w:val="105"/>
          <w:sz w:val="24"/>
          <w:szCs w:val="24"/>
        </w:rPr>
        <w:t>the SAC shall not</w:t>
      </w:r>
      <w:r w:rsidRPr="00D67BDD">
        <w:rPr>
          <w:rFonts w:ascii="Times New Roman" w:hAnsi="Times New Roman" w:cs="Times New Roman"/>
          <w:spacing w:val="27"/>
          <w:w w:val="105"/>
          <w:sz w:val="24"/>
          <w:szCs w:val="24"/>
        </w:rPr>
        <w:t xml:space="preserve"> </w:t>
      </w:r>
      <w:r w:rsidRPr="00D67BDD">
        <w:rPr>
          <w:rFonts w:ascii="Times New Roman" w:hAnsi="Times New Roman" w:cs="Times New Roman"/>
          <w:w w:val="105"/>
          <w:sz w:val="24"/>
          <w:szCs w:val="24"/>
        </w:rPr>
        <w:t>participate in</w:t>
      </w:r>
      <w:r w:rsidRPr="00D67BDD">
        <w:rPr>
          <w:rFonts w:ascii="Times New Roman" w:hAnsi="Times New Roman" w:cs="Times New Roman"/>
          <w:spacing w:val="-1"/>
          <w:w w:val="105"/>
          <w:sz w:val="24"/>
          <w:szCs w:val="24"/>
        </w:rPr>
        <w:t xml:space="preserve"> </w:t>
      </w:r>
      <w:r w:rsidRPr="00D67BDD">
        <w:rPr>
          <w:rFonts w:ascii="Times New Roman" w:hAnsi="Times New Roman" w:cs="Times New Roman"/>
          <w:w w:val="105"/>
          <w:sz w:val="24"/>
          <w:szCs w:val="24"/>
        </w:rPr>
        <w:t>any decision or vote, or discussion</w:t>
      </w:r>
      <w:r w:rsidRPr="00D67BDD">
        <w:rPr>
          <w:rFonts w:ascii="Times New Roman" w:hAnsi="Times New Roman" w:cs="Times New Roman"/>
          <w:spacing w:val="17"/>
          <w:w w:val="105"/>
          <w:sz w:val="24"/>
          <w:szCs w:val="24"/>
        </w:rPr>
        <w:t xml:space="preserve"> </w:t>
      </w:r>
      <w:r w:rsidRPr="00D67BDD">
        <w:rPr>
          <w:rFonts w:ascii="Times New Roman" w:hAnsi="Times New Roman" w:cs="Times New Roman"/>
          <w:w w:val="105"/>
          <w:sz w:val="24"/>
          <w:szCs w:val="24"/>
        </w:rPr>
        <w:t>relating</w:t>
      </w:r>
      <w:r w:rsidRPr="00D67BDD">
        <w:rPr>
          <w:rFonts w:ascii="Times New Roman" w:hAnsi="Times New Roman" w:cs="Times New Roman"/>
          <w:spacing w:val="-5"/>
          <w:w w:val="105"/>
          <w:sz w:val="24"/>
          <w:szCs w:val="24"/>
        </w:rPr>
        <w:t xml:space="preserve"> </w:t>
      </w:r>
      <w:r w:rsidRPr="00D67BDD">
        <w:rPr>
          <w:rFonts w:ascii="Times New Roman" w:hAnsi="Times New Roman" w:cs="Times New Roman"/>
          <w:w w:val="105"/>
          <w:sz w:val="24"/>
          <w:szCs w:val="24"/>
        </w:rPr>
        <w:t>to a decision or vote, if the voting member has knowledge that any of the</w:t>
      </w:r>
      <w:r w:rsidRPr="00D67BDD">
        <w:rPr>
          <w:rFonts w:ascii="Times New Roman" w:hAnsi="Times New Roman" w:cs="Times New Roman"/>
          <w:spacing w:val="40"/>
          <w:w w:val="105"/>
          <w:sz w:val="24"/>
          <w:szCs w:val="24"/>
        </w:rPr>
        <w:t xml:space="preserve"> </w:t>
      </w:r>
      <w:r w:rsidRPr="00D67BDD">
        <w:rPr>
          <w:rFonts w:ascii="Times New Roman" w:hAnsi="Times New Roman" w:cs="Times New Roman"/>
          <w:w w:val="105"/>
          <w:sz w:val="24"/>
          <w:szCs w:val="24"/>
        </w:rPr>
        <w:t xml:space="preserve">following has a financial interest in the outcome of the matter: The SAC member; a member of his or her immediate family; a business organization in which the SAC member is serving as an officer, member, director, trustee, partner, or employee; or a person or </w:t>
      </w:r>
      <w:r w:rsidRPr="00D67BDD">
        <w:rPr>
          <w:rFonts w:ascii="Times New Roman" w:hAnsi="Times New Roman" w:cs="Times New Roman"/>
          <w:w w:val="105"/>
          <w:sz w:val="24"/>
          <w:szCs w:val="24"/>
        </w:rPr>
        <w:lastRenderedPageBreak/>
        <w:t>organization with whom the SAC member is negotiating or has an</w:t>
      </w:r>
      <w:r w:rsidRPr="00D67BDD">
        <w:rPr>
          <w:rFonts w:ascii="Times New Roman" w:hAnsi="Times New Roman" w:cs="Times New Roman"/>
          <w:spacing w:val="-2"/>
          <w:w w:val="105"/>
          <w:sz w:val="24"/>
          <w:szCs w:val="24"/>
        </w:rPr>
        <w:t xml:space="preserve"> </w:t>
      </w:r>
      <w:r w:rsidRPr="00D67BDD">
        <w:rPr>
          <w:rFonts w:ascii="Times New Roman" w:hAnsi="Times New Roman" w:cs="Times New Roman"/>
          <w:w w:val="105"/>
          <w:sz w:val="24"/>
          <w:szCs w:val="24"/>
        </w:rPr>
        <w:t>arrangement concerning prospective employment.</w:t>
      </w:r>
      <w:r w:rsidR="000F52C5" w:rsidRPr="00D67BDD">
        <w:rPr>
          <w:rFonts w:ascii="Times New Roman" w:hAnsi="Times New Roman" w:cs="Times New Roman"/>
          <w:w w:val="105"/>
          <w:sz w:val="24"/>
          <w:szCs w:val="24"/>
        </w:rPr>
        <w:t xml:space="preserve"> </w:t>
      </w:r>
      <w:r w:rsidRPr="00D67BDD">
        <w:rPr>
          <w:rFonts w:ascii="Times New Roman" w:hAnsi="Times New Roman" w:cs="Times New Roman"/>
          <w:w w:val="105"/>
          <w:sz w:val="24"/>
          <w:szCs w:val="24"/>
        </w:rPr>
        <w:t>If</w:t>
      </w:r>
      <w:r w:rsidRPr="00D67BDD">
        <w:rPr>
          <w:rFonts w:ascii="Times New Roman" w:hAnsi="Times New Roman" w:cs="Times New Roman"/>
          <w:spacing w:val="-11"/>
          <w:w w:val="105"/>
          <w:sz w:val="24"/>
          <w:szCs w:val="24"/>
        </w:rPr>
        <w:t xml:space="preserve"> </w:t>
      </w:r>
      <w:r w:rsidRPr="00D67BDD">
        <w:rPr>
          <w:rFonts w:ascii="Times New Roman" w:hAnsi="Times New Roman" w:cs="Times New Roman"/>
          <w:w w:val="105"/>
          <w:sz w:val="24"/>
          <w:szCs w:val="24"/>
        </w:rPr>
        <w:t>a</w:t>
      </w:r>
      <w:r w:rsidRPr="00D67BDD">
        <w:rPr>
          <w:rFonts w:ascii="Times New Roman" w:hAnsi="Times New Roman" w:cs="Times New Roman"/>
          <w:spacing w:val="-2"/>
          <w:w w:val="105"/>
          <w:sz w:val="24"/>
          <w:szCs w:val="24"/>
        </w:rPr>
        <w:t xml:space="preserve"> </w:t>
      </w:r>
      <w:r w:rsidRPr="00D67BDD">
        <w:rPr>
          <w:rFonts w:ascii="Times New Roman" w:hAnsi="Times New Roman" w:cs="Times New Roman"/>
          <w:w w:val="105"/>
          <w:sz w:val="24"/>
          <w:szCs w:val="24"/>
        </w:rPr>
        <w:t>conflict is</w:t>
      </w:r>
      <w:r w:rsidRPr="00D67BDD">
        <w:rPr>
          <w:rFonts w:ascii="Times New Roman" w:hAnsi="Times New Roman" w:cs="Times New Roman"/>
          <w:spacing w:val="-3"/>
          <w:w w:val="105"/>
          <w:sz w:val="24"/>
          <w:szCs w:val="24"/>
        </w:rPr>
        <w:t xml:space="preserve"> </w:t>
      </w:r>
      <w:r w:rsidRPr="00D67BDD">
        <w:rPr>
          <w:rFonts w:ascii="Times New Roman" w:hAnsi="Times New Roman" w:cs="Times New Roman"/>
          <w:w w:val="105"/>
          <w:sz w:val="24"/>
          <w:szCs w:val="24"/>
        </w:rPr>
        <w:t>identified,</w:t>
      </w:r>
      <w:r w:rsidRPr="00D67BDD">
        <w:rPr>
          <w:rFonts w:ascii="Times New Roman" w:hAnsi="Times New Roman" w:cs="Times New Roman"/>
          <w:spacing w:val="-13"/>
          <w:w w:val="105"/>
          <w:sz w:val="24"/>
          <w:szCs w:val="24"/>
        </w:rPr>
        <w:t xml:space="preserve"> </w:t>
      </w:r>
      <w:r w:rsidRPr="00D67BDD">
        <w:rPr>
          <w:rFonts w:ascii="Times New Roman" w:hAnsi="Times New Roman" w:cs="Times New Roman"/>
          <w:w w:val="105"/>
          <w:sz w:val="24"/>
          <w:szCs w:val="24"/>
        </w:rPr>
        <w:t>the</w:t>
      </w:r>
      <w:r w:rsidRPr="00D67BDD">
        <w:rPr>
          <w:rFonts w:ascii="Times New Roman" w:hAnsi="Times New Roman" w:cs="Times New Roman"/>
          <w:spacing w:val="-14"/>
          <w:w w:val="105"/>
          <w:sz w:val="24"/>
          <w:szCs w:val="24"/>
        </w:rPr>
        <w:t xml:space="preserve"> </w:t>
      </w:r>
      <w:r w:rsidRPr="00D67BDD">
        <w:rPr>
          <w:rFonts w:ascii="Times New Roman" w:hAnsi="Times New Roman" w:cs="Times New Roman"/>
          <w:w w:val="105"/>
          <w:sz w:val="24"/>
          <w:szCs w:val="24"/>
        </w:rPr>
        <w:t>SAC</w:t>
      </w:r>
      <w:r w:rsidRPr="00D67BDD">
        <w:rPr>
          <w:rFonts w:ascii="Times New Roman" w:hAnsi="Times New Roman" w:cs="Times New Roman"/>
          <w:spacing w:val="-7"/>
          <w:w w:val="105"/>
          <w:sz w:val="24"/>
          <w:szCs w:val="24"/>
        </w:rPr>
        <w:t xml:space="preserve"> </w:t>
      </w:r>
      <w:r w:rsidRPr="00D67BDD">
        <w:rPr>
          <w:rFonts w:ascii="Times New Roman" w:hAnsi="Times New Roman" w:cs="Times New Roman"/>
          <w:w w:val="105"/>
          <w:sz w:val="24"/>
          <w:szCs w:val="24"/>
        </w:rPr>
        <w:t>member shall</w:t>
      </w:r>
      <w:r w:rsidRPr="00D67BDD">
        <w:rPr>
          <w:rFonts w:ascii="Times New Roman" w:hAnsi="Times New Roman" w:cs="Times New Roman"/>
          <w:spacing w:val="-4"/>
          <w:w w:val="105"/>
          <w:sz w:val="24"/>
          <w:szCs w:val="24"/>
        </w:rPr>
        <w:t xml:space="preserve"> </w:t>
      </w:r>
      <w:r w:rsidRPr="00D67BDD">
        <w:rPr>
          <w:rFonts w:ascii="Times New Roman" w:hAnsi="Times New Roman" w:cs="Times New Roman"/>
          <w:w w:val="105"/>
          <w:sz w:val="24"/>
          <w:szCs w:val="24"/>
        </w:rPr>
        <w:t>recuse</w:t>
      </w:r>
      <w:r w:rsidRPr="00D67BDD">
        <w:rPr>
          <w:rFonts w:ascii="Times New Roman" w:hAnsi="Times New Roman" w:cs="Times New Roman"/>
          <w:spacing w:val="-2"/>
          <w:w w:val="105"/>
          <w:sz w:val="24"/>
          <w:szCs w:val="24"/>
        </w:rPr>
        <w:t xml:space="preserve"> </w:t>
      </w:r>
      <w:r w:rsidRPr="00D67BDD">
        <w:rPr>
          <w:rFonts w:ascii="Times New Roman" w:hAnsi="Times New Roman" w:cs="Times New Roman"/>
          <w:w w:val="105"/>
          <w:sz w:val="24"/>
          <w:szCs w:val="24"/>
        </w:rPr>
        <w:t>himself/herself</w:t>
      </w:r>
      <w:r w:rsidRPr="00D67BDD">
        <w:rPr>
          <w:rFonts w:ascii="Times New Roman" w:hAnsi="Times New Roman" w:cs="Times New Roman"/>
          <w:spacing w:val="-14"/>
          <w:w w:val="105"/>
          <w:sz w:val="24"/>
          <w:szCs w:val="24"/>
        </w:rPr>
        <w:t xml:space="preserve"> </w:t>
      </w:r>
      <w:r w:rsidRPr="00D67BDD">
        <w:rPr>
          <w:rFonts w:ascii="Times New Roman" w:hAnsi="Times New Roman" w:cs="Times New Roman"/>
          <w:w w:val="105"/>
          <w:sz w:val="24"/>
          <w:szCs w:val="24"/>
        </w:rPr>
        <w:t>from</w:t>
      </w:r>
      <w:r w:rsidRPr="00D67BDD">
        <w:rPr>
          <w:rFonts w:ascii="Times New Roman" w:hAnsi="Times New Roman" w:cs="Times New Roman"/>
          <w:spacing w:val="-6"/>
          <w:w w:val="105"/>
          <w:sz w:val="24"/>
          <w:szCs w:val="24"/>
        </w:rPr>
        <w:t xml:space="preserve"> </w:t>
      </w:r>
      <w:r w:rsidRPr="00D67BDD">
        <w:rPr>
          <w:rFonts w:ascii="Times New Roman" w:hAnsi="Times New Roman" w:cs="Times New Roman"/>
          <w:w w:val="105"/>
          <w:sz w:val="24"/>
          <w:szCs w:val="24"/>
        </w:rPr>
        <w:t>the discussion and</w:t>
      </w:r>
      <w:r w:rsidRPr="00D67BDD">
        <w:rPr>
          <w:rFonts w:ascii="Times New Roman" w:hAnsi="Times New Roman" w:cs="Times New Roman"/>
          <w:spacing w:val="-8"/>
          <w:w w:val="105"/>
          <w:sz w:val="24"/>
          <w:szCs w:val="24"/>
        </w:rPr>
        <w:t xml:space="preserve"> </w:t>
      </w:r>
      <w:r w:rsidRPr="00D67BDD">
        <w:rPr>
          <w:rFonts w:ascii="Times New Roman" w:hAnsi="Times New Roman" w:cs="Times New Roman"/>
          <w:w w:val="105"/>
          <w:sz w:val="24"/>
          <w:szCs w:val="24"/>
        </w:rPr>
        <w:t>the decision or vote.</w:t>
      </w:r>
    </w:p>
    <w:p w14:paraId="42E40CF9" w14:textId="77777777" w:rsidR="009B794A" w:rsidRPr="00D67BDD" w:rsidRDefault="009B794A" w:rsidP="000F52C5">
      <w:pPr>
        <w:spacing w:after="0" w:line="240" w:lineRule="auto"/>
        <w:rPr>
          <w:rFonts w:ascii="Times New Roman" w:hAnsi="Times New Roman" w:cs="Times New Roman"/>
          <w:w w:val="105"/>
          <w:sz w:val="24"/>
          <w:szCs w:val="24"/>
          <w:u w:val="single"/>
        </w:rPr>
      </w:pPr>
    </w:p>
    <w:p w14:paraId="6BC96E1F" w14:textId="15F06875" w:rsidR="007217B7" w:rsidRPr="00D67BDD" w:rsidRDefault="007217B7" w:rsidP="000F52C5">
      <w:pPr>
        <w:spacing w:after="0" w:line="240" w:lineRule="auto"/>
        <w:rPr>
          <w:rFonts w:ascii="Times New Roman" w:hAnsi="Times New Roman" w:cs="Times New Roman"/>
          <w:w w:val="105"/>
          <w:sz w:val="24"/>
          <w:szCs w:val="24"/>
          <w:u w:val="single"/>
        </w:rPr>
      </w:pPr>
      <w:r w:rsidRPr="00D67BDD">
        <w:rPr>
          <w:rFonts w:ascii="Times New Roman" w:hAnsi="Times New Roman" w:cs="Times New Roman"/>
          <w:w w:val="105"/>
          <w:sz w:val="24"/>
          <w:szCs w:val="24"/>
          <w:u w:val="single"/>
        </w:rPr>
        <w:t>Confidentiality:</w:t>
      </w:r>
    </w:p>
    <w:p w14:paraId="64B61D99" w14:textId="7ADF2A7D" w:rsidR="007217B7" w:rsidRPr="00D67BDD" w:rsidRDefault="007217B7" w:rsidP="000F52C5">
      <w:pPr>
        <w:spacing w:after="0" w:line="240" w:lineRule="auto"/>
        <w:rPr>
          <w:rFonts w:ascii="Times New Roman" w:hAnsi="Times New Roman" w:cs="Times New Roman"/>
        </w:rPr>
      </w:pPr>
      <w:r w:rsidRPr="00D67BDD">
        <w:rPr>
          <w:rFonts w:ascii="Times New Roman" w:hAnsi="Times New Roman" w:cs="Times New Roman"/>
          <w:w w:val="105"/>
        </w:rPr>
        <w:t xml:space="preserve">The members of the SAC shall not divulge, benefit from, or attempt to benefit from confidential information that they receive, </w:t>
      </w:r>
      <w:r w:rsidR="00AF0766" w:rsidRPr="00D67BDD">
        <w:rPr>
          <w:rFonts w:ascii="Times New Roman" w:hAnsi="Times New Roman" w:cs="Times New Roman"/>
          <w:w w:val="105"/>
        </w:rPr>
        <w:t>because of</w:t>
      </w:r>
      <w:r w:rsidRPr="00D67BDD">
        <w:rPr>
          <w:rFonts w:ascii="Times New Roman" w:hAnsi="Times New Roman" w:cs="Times New Roman"/>
          <w:w w:val="105"/>
        </w:rPr>
        <w:t xml:space="preserve"> their membership on the SAC. </w:t>
      </w:r>
    </w:p>
    <w:p w14:paraId="7B12A928" w14:textId="77777777" w:rsidR="009B794A" w:rsidRPr="00D67BDD" w:rsidRDefault="009B794A" w:rsidP="000F52C5">
      <w:pPr>
        <w:spacing w:after="0" w:line="240" w:lineRule="auto"/>
        <w:rPr>
          <w:rFonts w:ascii="Times New Roman" w:hAnsi="Times New Roman" w:cs="Times New Roman"/>
          <w:b/>
          <w:bCs/>
          <w:sz w:val="28"/>
          <w:szCs w:val="28"/>
          <w:u w:val="single"/>
        </w:rPr>
      </w:pPr>
    </w:p>
    <w:p w14:paraId="545CACF6" w14:textId="56C9140A" w:rsidR="004A0373" w:rsidRPr="00D67BDD" w:rsidRDefault="00AC2CD5" w:rsidP="000F52C5">
      <w:pPr>
        <w:spacing w:after="0" w:line="240" w:lineRule="auto"/>
        <w:rPr>
          <w:rFonts w:ascii="Times New Roman" w:hAnsi="Times New Roman" w:cs="Times New Roman"/>
          <w:b/>
          <w:bCs/>
          <w:sz w:val="28"/>
          <w:szCs w:val="28"/>
          <w:u w:val="single"/>
        </w:rPr>
      </w:pPr>
      <w:r w:rsidRPr="00D67BDD">
        <w:rPr>
          <w:rFonts w:ascii="Times New Roman" w:hAnsi="Times New Roman" w:cs="Times New Roman"/>
          <w:b/>
          <w:bCs/>
          <w:sz w:val="28"/>
          <w:szCs w:val="28"/>
          <w:u w:val="single"/>
        </w:rPr>
        <w:t xml:space="preserve">SAC </w:t>
      </w:r>
      <w:r w:rsidR="007217B7" w:rsidRPr="00D67BDD">
        <w:rPr>
          <w:rFonts w:ascii="Times New Roman" w:hAnsi="Times New Roman" w:cs="Times New Roman"/>
          <w:b/>
          <w:bCs/>
          <w:sz w:val="28"/>
          <w:szCs w:val="28"/>
          <w:u w:val="single"/>
        </w:rPr>
        <w:t>Meetings:</w:t>
      </w:r>
    </w:p>
    <w:p w14:paraId="0B314C0B" w14:textId="33EE2B5B" w:rsidR="0016431B" w:rsidRPr="00D67BDD" w:rsidRDefault="00AC2CD5" w:rsidP="000F52C5">
      <w:pPr>
        <w:spacing w:after="0" w:line="240" w:lineRule="auto"/>
        <w:rPr>
          <w:rFonts w:ascii="Times New Roman" w:hAnsi="Times New Roman" w:cs="Times New Roman"/>
          <w:w w:val="105"/>
          <w:sz w:val="24"/>
          <w:szCs w:val="24"/>
          <w:u w:val="single"/>
        </w:rPr>
      </w:pPr>
      <w:r w:rsidRPr="00D67BDD">
        <w:rPr>
          <w:rFonts w:ascii="Times New Roman" w:hAnsi="Times New Roman" w:cs="Times New Roman"/>
          <w:w w:val="105"/>
          <w:sz w:val="24"/>
          <w:szCs w:val="24"/>
          <w:u w:val="single"/>
        </w:rPr>
        <w:t>Frequency:</w:t>
      </w:r>
    </w:p>
    <w:p w14:paraId="154D7E99" w14:textId="2D21F7EF" w:rsidR="007217B7" w:rsidRPr="00D67BDD" w:rsidRDefault="007217B7" w:rsidP="000F52C5">
      <w:pPr>
        <w:spacing w:after="0" w:line="240" w:lineRule="auto"/>
        <w:rPr>
          <w:rFonts w:ascii="Times New Roman" w:hAnsi="Times New Roman" w:cs="Times New Roman"/>
          <w:sz w:val="24"/>
          <w:szCs w:val="24"/>
        </w:rPr>
      </w:pPr>
      <w:r w:rsidRPr="00D67BDD">
        <w:rPr>
          <w:rFonts w:ascii="Times New Roman" w:hAnsi="Times New Roman" w:cs="Times New Roman"/>
          <w:w w:val="105"/>
          <w:sz w:val="24"/>
          <w:szCs w:val="24"/>
        </w:rPr>
        <w:t>The</w:t>
      </w:r>
      <w:r w:rsidRPr="00D67BDD">
        <w:rPr>
          <w:rFonts w:ascii="Times New Roman" w:hAnsi="Times New Roman" w:cs="Times New Roman"/>
          <w:spacing w:val="-2"/>
          <w:w w:val="105"/>
          <w:sz w:val="24"/>
          <w:szCs w:val="24"/>
        </w:rPr>
        <w:t xml:space="preserve"> </w:t>
      </w:r>
      <w:r w:rsidRPr="00D67BDD">
        <w:rPr>
          <w:rFonts w:ascii="Times New Roman" w:hAnsi="Times New Roman" w:cs="Times New Roman"/>
          <w:w w:val="105"/>
          <w:sz w:val="24"/>
          <w:szCs w:val="24"/>
        </w:rPr>
        <w:t>SAC</w:t>
      </w:r>
      <w:r w:rsidRPr="00D67BDD">
        <w:rPr>
          <w:rFonts w:ascii="Times New Roman" w:hAnsi="Times New Roman" w:cs="Times New Roman"/>
          <w:spacing w:val="1"/>
          <w:w w:val="105"/>
          <w:sz w:val="24"/>
          <w:szCs w:val="24"/>
        </w:rPr>
        <w:t xml:space="preserve"> </w:t>
      </w:r>
      <w:r w:rsidRPr="00D67BDD">
        <w:rPr>
          <w:rFonts w:ascii="Times New Roman" w:hAnsi="Times New Roman" w:cs="Times New Roman"/>
          <w:w w:val="105"/>
          <w:sz w:val="24"/>
          <w:szCs w:val="24"/>
        </w:rPr>
        <w:t>will</w:t>
      </w:r>
      <w:r w:rsidRPr="00D67BDD">
        <w:rPr>
          <w:rFonts w:ascii="Times New Roman" w:hAnsi="Times New Roman" w:cs="Times New Roman"/>
          <w:spacing w:val="-5"/>
          <w:w w:val="105"/>
          <w:sz w:val="24"/>
          <w:szCs w:val="24"/>
        </w:rPr>
        <w:t xml:space="preserve"> </w:t>
      </w:r>
      <w:r w:rsidRPr="00D67BDD">
        <w:rPr>
          <w:rFonts w:ascii="Times New Roman" w:hAnsi="Times New Roman" w:cs="Times New Roman"/>
          <w:w w:val="105"/>
          <w:sz w:val="24"/>
          <w:szCs w:val="24"/>
        </w:rPr>
        <w:t>meet</w:t>
      </w:r>
      <w:r w:rsidRPr="00D67BDD">
        <w:rPr>
          <w:rFonts w:ascii="Times New Roman" w:hAnsi="Times New Roman" w:cs="Times New Roman"/>
          <w:spacing w:val="4"/>
          <w:w w:val="105"/>
          <w:sz w:val="24"/>
          <w:szCs w:val="24"/>
        </w:rPr>
        <w:t xml:space="preserve"> </w:t>
      </w:r>
      <w:r w:rsidR="00C36BA8" w:rsidRPr="00D67BDD">
        <w:rPr>
          <w:rFonts w:ascii="Times New Roman" w:hAnsi="Times New Roman" w:cs="Times New Roman"/>
          <w:w w:val="105"/>
          <w:sz w:val="24"/>
          <w:szCs w:val="24"/>
        </w:rPr>
        <w:t xml:space="preserve">twice </w:t>
      </w:r>
      <w:proofErr w:type="spellStart"/>
      <w:r w:rsidR="00C36BA8" w:rsidRPr="00D67BDD">
        <w:rPr>
          <w:rFonts w:ascii="Times New Roman" w:hAnsi="Times New Roman" w:cs="Times New Roman"/>
          <w:w w:val="105"/>
          <w:sz w:val="24"/>
          <w:szCs w:val="24"/>
        </w:rPr>
        <w:t>at</w:t>
      </w:r>
      <w:proofErr w:type="spellEnd"/>
      <w:r w:rsidR="00C36BA8" w:rsidRPr="00D67BDD">
        <w:rPr>
          <w:rFonts w:ascii="Times New Roman" w:hAnsi="Times New Roman" w:cs="Times New Roman"/>
          <w:w w:val="105"/>
          <w:sz w:val="24"/>
          <w:szCs w:val="24"/>
        </w:rPr>
        <w:t xml:space="preserve"> year, but may call additional meetings as needed,</w:t>
      </w:r>
      <w:r w:rsidRPr="00D67BDD">
        <w:rPr>
          <w:rFonts w:ascii="Times New Roman" w:hAnsi="Times New Roman" w:cs="Times New Roman"/>
          <w:spacing w:val="6"/>
          <w:w w:val="105"/>
          <w:sz w:val="24"/>
          <w:szCs w:val="24"/>
        </w:rPr>
        <w:t xml:space="preserve"> </w:t>
      </w:r>
      <w:r w:rsidRPr="00D67BDD">
        <w:rPr>
          <w:rFonts w:ascii="Times New Roman" w:hAnsi="Times New Roman" w:cs="Times New Roman"/>
          <w:w w:val="105"/>
          <w:sz w:val="24"/>
          <w:szCs w:val="24"/>
        </w:rPr>
        <w:t>with</w:t>
      </w:r>
      <w:r w:rsidRPr="00D67BDD">
        <w:rPr>
          <w:rFonts w:ascii="Times New Roman" w:hAnsi="Times New Roman" w:cs="Times New Roman"/>
          <w:spacing w:val="-4"/>
          <w:w w:val="105"/>
          <w:sz w:val="24"/>
          <w:szCs w:val="24"/>
        </w:rPr>
        <w:t xml:space="preserve"> </w:t>
      </w:r>
      <w:r w:rsidRPr="00D67BDD">
        <w:rPr>
          <w:rFonts w:ascii="Times New Roman" w:hAnsi="Times New Roman" w:cs="Times New Roman"/>
          <w:w w:val="105"/>
          <w:sz w:val="24"/>
          <w:szCs w:val="24"/>
        </w:rPr>
        <w:t>the</w:t>
      </w:r>
      <w:r w:rsidRPr="00D67BDD">
        <w:rPr>
          <w:rFonts w:ascii="Times New Roman" w:hAnsi="Times New Roman" w:cs="Times New Roman"/>
          <w:spacing w:val="-9"/>
          <w:w w:val="105"/>
          <w:sz w:val="24"/>
          <w:szCs w:val="24"/>
        </w:rPr>
        <w:t xml:space="preserve"> </w:t>
      </w:r>
      <w:r w:rsidRPr="00D67BDD">
        <w:rPr>
          <w:rFonts w:ascii="Times New Roman" w:hAnsi="Times New Roman" w:cs="Times New Roman"/>
          <w:w w:val="105"/>
          <w:sz w:val="24"/>
          <w:szCs w:val="24"/>
        </w:rPr>
        <w:t>following</w:t>
      </w:r>
      <w:r w:rsidRPr="00D67BDD">
        <w:rPr>
          <w:rFonts w:ascii="Times New Roman" w:hAnsi="Times New Roman" w:cs="Times New Roman"/>
          <w:spacing w:val="-4"/>
          <w:w w:val="105"/>
          <w:sz w:val="24"/>
          <w:szCs w:val="24"/>
        </w:rPr>
        <w:t xml:space="preserve"> </w:t>
      </w:r>
      <w:r w:rsidRPr="00D67BDD">
        <w:rPr>
          <w:rFonts w:ascii="Times New Roman" w:hAnsi="Times New Roman" w:cs="Times New Roman"/>
          <w:w w:val="105"/>
          <w:sz w:val="24"/>
          <w:szCs w:val="24"/>
        </w:rPr>
        <w:t>general</w:t>
      </w:r>
      <w:r w:rsidRPr="00D67BDD">
        <w:rPr>
          <w:rFonts w:ascii="Times New Roman" w:hAnsi="Times New Roman" w:cs="Times New Roman"/>
          <w:spacing w:val="-4"/>
          <w:w w:val="105"/>
          <w:sz w:val="24"/>
          <w:szCs w:val="24"/>
        </w:rPr>
        <w:t xml:space="preserve"> </w:t>
      </w:r>
      <w:r w:rsidRPr="00D67BDD">
        <w:rPr>
          <w:rFonts w:ascii="Times New Roman" w:hAnsi="Times New Roman" w:cs="Times New Roman"/>
          <w:w w:val="105"/>
          <w:sz w:val="24"/>
          <w:szCs w:val="24"/>
        </w:rPr>
        <w:t>goals</w:t>
      </w:r>
      <w:r w:rsidRPr="00D67BDD">
        <w:rPr>
          <w:rFonts w:ascii="Times New Roman" w:hAnsi="Times New Roman" w:cs="Times New Roman"/>
          <w:spacing w:val="1"/>
          <w:w w:val="105"/>
          <w:sz w:val="24"/>
          <w:szCs w:val="24"/>
        </w:rPr>
        <w:t xml:space="preserve"> </w:t>
      </w:r>
      <w:r w:rsidRPr="00D67BDD">
        <w:rPr>
          <w:rFonts w:ascii="Times New Roman" w:hAnsi="Times New Roman" w:cs="Times New Roman"/>
          <w:w w:val="105"/>
          <w:sz w:val="24"/>
          <w:szCs w:val="24"/>
        </w:rPr>
        <w:t>for</w:t>
      </w:r>
      <w:r w:rsidRPr="00D67BDD">
        <w:rPr>
          <w:rFonts w:ascii="Times New Roman" w:hAnsi="Times New Roman" w:cs="Times New Roman"/>
          <w:spacing w:val="30"/>
          <w:w w:val="105"/>
          <w:sz w:val="24"/>
          <w:szCs w:val="24"/>
        </w:rPr>
        <w:t xml:space="preserve"> </w:t>
      </w:r>
      <w:r w:rsidRPr="00D67BDD">
        <w:rPr>
          <w:rFonts w:ascii="Times New Roman" w:hAnsi="Times New Roman" w:cs="Times New Roman"/>
          <w:w w:val="105"/>
          <w:sz w:val="24"/>
          <w:szCs w:val="24"/>
        </w:rPr>
        <w:t>each</w:t>
      </w:r>
      <w:r w:rsidRPr="00D67BDD">
        <w:rPr>
          <w:rFonts w:ascii="Times New Roman" w:hAnsi="Times New Roman" w:cs="Times New Roman"/>
          <w:spacing w:val="-4"/>
          <w:w w:val="105"/>
          <w:sz w:val="24"/>
          <w:szCs w:val="24"/>
        </w:rPr>
        <w:t xml:space="preserve"> </w:t>
      </w:r>
      <w:r w:rsidRPr="00D67BDD">
        <w:rPr>
          <w:rFonts w:ascii="Times New Roman" w:hAnsi="Times New Roman" w:cs="Times New Roman"/>
          <w:spacing w:val="-2"/>
          <w:w w:val="105"/>
          <w:sz w:val="24"/>
          <w:szCs w:val="24"/>
        </w:rPr>
        <w:t>meeting:</w:t>
      </w:r>
    </w:p>
    <w:p w14:paraId="58FE6675" w14:textId="77777777" w:rsidR="007217B7" w:rsidRPr="00D67BDD" w:rsidRDefault="007217B7" w:rsidP="000F52C5">
      <w:pPr>
        <w:spacing w:after="0" w:line="240" w:lineRule="auto"/>
        <w:rPr>
          <w:rFonts w:ascii="Times New Roman" w:hAnsi="Times New Roman" w:cs="Times New Roman"/>
          <w:sz w:val="24"/>
          <w:szCs w:val="24"/>
        </w:rPr>
      </w:pPr>
    </w:p>
    <w:p w14:paraId="4CFCC1E1" w14:textId="7102A1A0" w:rsidR="00C36BA8" w:rsidRPr="00D67BDD" w:rsidRDefault="00C36BA8" w:rsidP="000F52C5">
      <w:pPr>
        <w:spacing w:after="0" w:line="240" w:lineRule="auto"/>
        <w:rPr>
          <w:rFonts w:ascii="Times New Roman" w:hAnsi="Times New Roman" w:cs="Times New Roman"/>
          <w:b/>
          <w:w w:val="105"/>
          <w:sz w:val="24"/>
          <w:szCs w:val="24"/>
        </w:rPr>
      </w:pPr>
      <w:r w:rsidRPr="00D67BDD">
        <w:rPr>
          <w:rFonts w:ascii="Times New Roman" w:hAnsi="Times New Roman" w:cs="Times New Roman"/>
          <w:b/>
          <w:w w:val="105"/>
          <w:sz w:val="24"/>
          <w:szCs w:val="24"/>
        </w:rPr>
        <w:t>Spring/Summer:</w:t>
      </w:r>
    </w:p>
    <w:p w14:paraId="32AD7D28" w14:textId="2FE2453E" w:rsidR="007217B7" w:rsidRPr="00D67BDD" w:rsidRDefault="007217B7" w:rsidP="000F52C5">
      <w:pPr>
        <w:pStyle w:val="ListParagraph"/>
        <w:numPr>
          <w:ilvl w:val="0"/>
          <w:numId w:val="10"/>
        </w:numPr>
        <w:jc w:val="both"/>
        <w:rPr>
          <w:rFonts w:ascii="Times New Roman" w:hAnsi="Times New Roman" w:cs="Times New Roman"/>
          <w:sz w:val="24"/>
          <w:szCs w:val="24"/>
        </w:rPr>
      </w:pPr>
      <w:r w:rsidRPr="00D67BDD">
        <w:rPr>
          <w:rFonts w:ascii="Times New Roman" w:hAnsi="Times New Roman" w:cs="Times New Roman"/>
          <w:w w:val="105"/>
          <w:sz w:val="24"/>
          <w:szCs w:val="24"/>
        </w:rPr>
        <w:t>Discuss funding priorities; update and approve Charter for</w:t>
      </w:r>
      <w:r w:rsidRPr="00D67BDD">
        <w:rPr>
          <w:rFonts w:ascii="Times New Roman" w:hAnsi="Times New Roman" w:cs="Times New Roman"/>
          <w:spacing w:val="27"/>
          <w:w w:val="105"/>
          <w:sz w:val="24"/>
          <w:szCs w:val="24"/>
        </w:rPr>
        <w:t xml:space="preserve"> </w:t>
      </w:r>
      <w:r w:rsidRPr="00D67BDD">
        <w:rPr>
          <w:rFonts w:ascii="Times New Roman" w:hAnsi="Times New Roman" w:cs="Times New Roman"/>
          <w:w w:val="105"/>
          <w:sz w:val="24"/>
          <w:szCs w:val="24"/>
        </w:rPr>
        <w:t>current FFY; ensure other application requirements are met</w:t>
      </w:r>
      <w:r w:rsidRPr="00D67BDD">
        <w:rPr>
          <w:rFonts w:ascii="Times New Roman" w:hAnsi="Times New Roman" w:cs="Times New Roman"/>
          <w:spacing w:val="40"/>
          <w:w w:val="105"/>
          <w:sz w:val="24"/>
          <w:szCs w:val="24"/>
        </w:rPr>
        <w:t xml:space="preserve"> </w:t>
      </w:r>
      <w:r w:rsidRPr="00D67BDD">
        <w:rPr>
          <w:rFonts w:ascii="Times New Roman" w:hAnsi="Times New Roman" w:cs="Times New Roman"/>
          <w:w w:val="105"/>
          <w:sz w:val="24"/>
          <w:szCs w:val="24"/>
        </w:rPr>
        <w:t>and ready for</w:t>
      </w:r>
      <w:r w:rsidRPr="00D67BDD">
        <w:rPr>
          <w:rFonts w:ascii="Times New Roman" w:hAnsi="Times New Roman" w:cs="Times New Roman"/>
          <w:spacing w:val="37"/>
          <w:w w:val="105"/>
          <w:sz w:val="24"/>
          <w:szCs w:val="24"/>
        </w:rPr>
        <w:t xml:space="preserve"> </w:t>
      </w:r>
      <w:r w:rsidRPr="00D67BDD">
        <w:rPr>
          <w:rFonts w:ascii="Times New Roman" w:hAnsi="Times New Roman" w:cs="Times New Roman"/>
          <w:w w:val="105"/>
          <w:sz w:val="24"/>
          <w:szCs w:val="24"/>
        </w:rPr>
        <w:t xml:space="preserve">filing when new NOFO is </w:t>
      </w:r>
      <w:r w:rsidR="00F83927" w:rsidRPr="00D67BDD">
        <w:rPr>
          <w:rFonts w:ascii="Times New Roman" w:hAnsi="Times New Roman" w:cs="Times New Roman"/>
          <w:w w:val="105"/>
          <w:sz w:val="24"/>
          <w:szCs w:val="24"/>
        </w:rPr>
        <w:t>released.</w:t>
      </w:r>
    </w:p>
    <w:p w14:paraId="44A73B87" w14:textId="5A53B6C3" w:rsidR="007217B7" w:rsidRPr="00D67BDD" w:rsidRDefault="007217B7" w:rsidP="000F52C5">
      <w:pPr>
        <w:pStyle w:val="ListParagraph"/>
        <w:numPr>
          <w:ilvl w:val="0"/>
          <w:numId w:val="10"/>
        </w:numPr>
        <w:jc w:val="both"/>
        <w:rPr>
          <w:rFonts w:ascii="Times New Roman" w:hAnsi="Times New Roman" w:cs="Times New Roman"/>
          <w:sz w:val="24"/>
          <w:szCs w:val="24"/>
        </w:rPr>
      </w:pPr>
      <w:r w:rsidRPr="00D67BDD">
        <w:rPr>
          <w:rFonts w:ascii="Times New Roman" w:hAnsi="Times New Roman" w:cs="Times New Roman"/>
          <w:w w:val="105"/>
          <w:sz w:val="24"/>
          <w:szCs w:val="24"/>
        </w:rPr>
        <w:t>Applications</w:t>
      </w:r>
      <w:r w:rsidRPr="00D67BDD">
        <w:rPr>
          <w:rFonts w:ascii="Times New Roman" w:hAnsi="Times New Roman" w:cs="Times New Roman"/>
          <w:spacing w:val="80"/>
          <w:w w:val="150"/>
          <w:sz w:val="24"/>
          <w:szCs w:val="24"/>
        </w:rPr>
        <w:t xml:space="preserve"> </w:t>
      </w:r>
      <w:r w:rsidRPr="00D67BDD">
        <w:rPr>
          <w:rFonts w:ascii="Times New Roman" w:hAnsi="Times New Roman" w:cs="Times New Roman"/>
          <w:w w:val="105"/>
          <w:sz w:val="24"/>
          <w:szCs w:val="24"/>
        </w:rPr>
        <w:t>are</w:t>
      </w:r>
      <w:r w:rsidRPr="00D67BDD">
        <w:rPr>
          <w:rFonts w:ascii="Times New Roman" w:hAnsi="Times New Roman" w:cs="Times New Roman"/>
          <w:spacing w:val="80"/>
          <w:w w:val="105"/>
          <w:sz w:val="24"/>
          <w:szCs w:val="24"/>
        </w:rPr>
        <w:t xml:space="preserve"> </w:t>
      </w:r>
      <w:r w:rsidRPr="00D67BDD">
        <w:rPr>
          <w:rFonts w:ascii="Times New Roman" w:hAnsi="Times New Roman" w:cs="Times New Roman"/>
          <w:w w:val="105"/>
          <w:sz w:val="24"/>
          <w:szCs w:val="24"/>
        </w:rPr>
        <w:t>due;</w:t>
      </w:r>
      <w:r w:rsidRPr="00D67BDD">
        <w:rPr>
          <w:rFonts w:ascii="Times New Roman" w:hAnsi="Times New Roman" w:cs="Times New Roman"/>
          <w:spacing w:val="80"/>
          <w:w w:val="105"/>
          <w:sz w:val="24"/>
          <w:szCs w:val="24"/>
        </w:rPr>
        <w:t xml:space="preserve"> </w:t>
      </w:r>
      <w:r w:rsidRPr="00D67BDD">
        <w:rPr>
          <w:rFonts w:ascii="Times New Roman" w:hAnsi="Times New Roman" w:cs="Times New Roman"/>
          <w:w w:val="105"/>
          <w:sz w:val="24"/>
          <w:szCs w:val="24"/>
        </w:rPr>
        <w:t>SAC</w:t>
      </w:r>
      <w:r w:rsidRPr="00D67BDD">
        <w:rPr>
          <w:rFonts w:ascii="Times New Roman" w:hAnsi="Times New Roman" w:cs="Times New Roman"/>
          <w:spacing w:val="80"/>
          <w:w w:val="105"/>
          <w:sz w:val="24"/>
          <w:szCs w:val="24"/>
        </w:rPr>
        <w:t xml:space="preserve"> </w:t>
      </w:r>
      <w:r w:rsidRPr="00D67BDD">
        <w:rPr>
          <w:rFonts w:ascii="Times New Roman" w:hAnsi="Times New Roman" w:cs="Times New Roman"/>
          <w:w w:val="105"/>
          <w:sz w:val="24"/>
          <w:szCs w:val="24"/>
        </w:rPr>
        <w:t>and</w:t>
      </w:r>
      <w:r w:rsidRPr="00D67BDD">
        <w:rPr>
          <w:rFonts w:ascii="Times New Roman" w:hAnsi="Times New Roman" w:cs="Times New Roman"/>
          <w:spacing w:val="80"/>
          <w:w w:val="105"/>
          <w:sz w:val="24"/>
          <w:szCs w:val="24"/>
        </w:rPr>
        <w:t xml:space="preserve"> </w:t>
      </w:r>
      <w:r w:rsidRPr="00D67BDD">
        <w:rPr>
          <w:rFonts w:ascii="Times New Roman" w:hAnsi="Times New Roman" w:cs="Times New Roman"/>
          <w:w w:val="105"/>
          <w:sz w:val="24"/>
          <w:szCs w:val="24"/>
        </w:rPr>
        <w:t>IDHS</w:t>
      </w:r>
      <w:r w:rsidRPr="00D67BDD">
        <w:rPr>
          <w:rFonts w:ascii="Times New Roman" w:hAnsi="Times New Roman" w:cs="Times New Roman"/>
          <w:spacing w:val="80"/>
          <w:w w:val="105"/>
          <w:sz w:val="24"/>
          <w:szCs w:val="24"/>
        </w:rPr>
        <w:t xml:space="preserve"> </w:t>
      </w:r>
      <w:r w:rsidRPr="00D67BDD">
        <w:rPr>
          <w:rFonts w:ascii="Times New Roman" w:hAnsi="Times New Roman" w:cs="Times New Roman"/>
          <w:w w:val="105"/>
          <w:sz w:val="24"/>
          <w:szCs w:val="24"/>
        </w:rPr>
        <w:t>will</w:t>
      </w:r>
      <w:r w:rsidRPr="00D67BDD">
        <w:rPr>
          <w:rFonts w:ascii="Times New Roman" w:hAnsi="Times New Roman" w:cs="Times New Roman"/>
          <w:spacing w:val="80"/>
          <w:w w:val="105"/>
          <w:sz w:val="24"/>
          <w:szCs w:val="24"/>
        </w:rPr>
        <w:t xml:space="preserve"> </w:t>
      </w:r>
      <w:r w:rsidRPr="00D67BDD">
        <w:rPr>
          <w:rFonts w:ascii="Times New Roman" w:hAnsi="Times New Roman" w:cs="Times New Roman"/>
          <w:w w:val="105"/>
          <w:sz w:val="24"/>
          <w:szCs w:val="24"/>
        </w:rPr>
        <w:t>review</w:t>
      </w:r>
      <w:r w:rsidRPr="00D67BDD">
        <w:rPr>
          <w:rFonts w:ascii="Times New Roman" w:hAnsi="Times New Roman" w:cs="Times New Roman"/>
          <w:spacing w:val="80"/>
          <w:w w:val="105"/>
          <w:sz w:val="24"/>
          <w:szCs w:val="24"/>
        </w:rPr>
        <w:t xml:space="preserve"> </w:t>
      </w:r>
      <w:r w:rsidRPr="00D67BDD">
        <w:rPr>
          <w:rFonts w:ascii="Times New Roman" w:hAnsi="Times New Roman" w:cs="Times New Roman"/>
          <w:w w:val="105"/>
          <w:sz w:val="24"/>
          <w:szCs w:val="24"/>
        </w:rPr>
        <w:t>and</w:t>
      </w:r>
      <w:r w:rsidRPr="00D67BDD">
        <w:rPr>
          <w:rFonts w:ascii="Times New Roman" w:hAnsi="Times New Roman" w:cs="Times New Roman"/>
          <w:spacing w:val="80"/>
          <w:w w:val="105"/>
          <w:sz w:val="24"/>
          <w:szCs w:val="24"/>
        </w:rPr>
        <w:t xml:space="preserve"> </w:t>
      </w:r>
      <w:r w:rsidRPr="00D67BDD">
        <w:rPr>
          <w:rFonts w:ascii="Times New Roman" w:hAnsi="Times New Roman" w:cs="Times New Roman"/>
          <w:w w:val="105"/>
          <w:sz w:val="24"/>
          <w:szCs w:val="24"/>
        </w:rPr>
        <w:t>score</w:t>
      </w:r>
      <w:r w:rsidRPr="00D67BDD">
        <w:rPr>
          <w:rFonts w:ascii="Times New Roman" w:hAnsi="Times New Roman" w:cs="Times New Roman"/>
          <w:spacing w:val="80"/>
          <w:w w:val="105"/>
          <w:sz w:val="24"/>
          <w:szCs w:val="24"/>
        </w:rPr>
        <w:t xml:space="preserve"> </w:t>
      </w:r>
      <w:r w:rsidRPr="00D67BDD">
        <w:rPr>
          <w:rFonts w:ascii="Times New Roman" w:hAnsi="Times New Roman" w:cs="Times New Roman"/>
          <w:w w:val="105"/>
          <w:sz w:val="24"/>
          <w:szCs w:val="24"/>
        </w:rPr>
        <w:t>applications;</w:t>
      </w:r>
      <w:r w:rsidRPr="00D67BDD">
        <w:rPr>
          <w:rFonts w:ascii="Times New Roman" w:hAnsi="Times New Roman" w:cs="Times New Roman"/>
          <w:spacing w:val="80"/>
          <w:w w:val="105"/>
          <w:sz w:val="24"/>
          <w:szCs w:val="24"/>
        </w:rPr>
        <w:t xml:space="preserve"> </w:t>
      </w:r>
      <w:r w:rsidRPr="00D67BDD">
        <w:rPr>
          <w:rFonts w:ascii="Times New Roman" w:hAnsi="Times New Roman" w:cs="Times New Roman"/>
          <w:w w:val="105"/>
          <w:sz w:val="24"/>
          <w:szCs w:val="24"/>
        </w:rPr>
        <w:t>make recommendations</w:t>
      </w:r>
      <w:r w:rsidRPr="00D67BDD">
        <w:rPr>
          <w:rFonts w:ascii="Times New Roman" w:hAnsi="Times New Roman" w:cs="Times New Roman"/>
          <w:spacing w:val="-1"/>
          <w:w w:val="105"/>
          <w:sz w:val="24"/>
          <w:szCs w:val="24"/>
        </w:rPr>
        <w:t xml:space="preserve"> </w:t>
      </w:r>
      <w:r w:rsidRPr="00D67BDD">
        <w:rPr>
          <w:rFonts w:ascii="Times New Roman" w:hAnsi="Times New Roman" w:cs="Times New Roman"/>
          <w:w w:val="105"/>
          <w:sz w:val="24"/>
          <w:szCs w:val="24"/>
        </w:rPr>
        <w:t>for</w:t>
      </w:r>
      <w:r w:rsidRPr="00D67BDD">
        <w:rPr>
          <w:rFonts w:ascii="Times New Roman" w:hAnsi="Times New Roman" w:cs="Times New Roman"/>
          <w:spacing w:val="40"/>
          <w:w w:val="105"/>
          <w:sz w:val="24"/>
          <w:szCs w:val="24"/>
        </w:rPr>
        <w:t xml:space="preserve"> </w:t>
      </w:r>
      <w:r w:rsidRPr="00D67BDD">
        <w:rPr>
          <w:rFonts w:ascii="Times New Roman" w:hAnsi="Times New Roman" w:cs="Times New Roman"/>
          <w:w w:val="105"/>
          <w:sz w:val="24"/>
          <w:szCs w:val="24"/>
        </w:rPr>
        <w:t xml:space="preserve">which applications should be considered during executive </w:t>
      </w:r>
      <w:r w:rsidR="00F83927" w:rsidRPr="00D67BDD">
        <w:rPr>
          <w:rFonts w:ascii="Times New Roman" w:hAnsi="Times New Roman" w:cs="Times New Roman"/>
          <w:w w:val="105"/>
          <w:sz w:val="24"/>
          <w:szCs w:val="24"/>
        </w:rPr>
        <w:t>session.</w:t>
      </w:r>
    </w:p>
    <w:p w14:paraId="5EA37545" w14:textId="3A5BBE95" w:rsidR="007217B7" w:rsidRPr="00D67BDD" w:rsidRDefault="007217B7" w:rsidP="000F52C5">
      <w:pPr>
        <w:pStyle w:val="ListParagraph"/>
        <w:numPr>
          <w:ilvl w:val="0"/>
          <w:numId w:val="10"/>
        </w:numPr>
        <w:jc w:val="both"/>
        <w:rPr>
          <w:rFonts w:ascii="Times New Roman" w:hAnsi="Times New Roman" w:cs="Times New Roman"/>
          <w:sz w:val="24"/>
          <w:szCs w:val="24"/>
        </w:rPr>
      </w:pPr>
      <w:r w:rsidRPr="00D67BDD">
        <w:rPr>
          <w:rFonts w:ascii="Times New Roman" w:hAnsi="Times New Roman" w:cs="Times New Roman"/>
          <w:sz w:val="24"/>
          <w:szCs w:val="24"/>
        </w:rPr>
        <w:t>Review</w:t>
      </w:r>
      <w:r w:rsidRPr="00D67BDD">
        <w:rPr>
          <w:rFonts w:ascii="Times New Roman" w:hAnsi="Times New Roman" w:cs="Times New Roman"/>
          <w:spacing w:val="26"/>
          <w:sz w:val="24"/>
          <w:szCs w:val="24"/>
        </w:rPr>
        <w:t xml:space="preserve"> </w:t>
      </w:r>
      <w:r w:rsidRPr="00D67BDD">
        <w:rPr>
          <w:rFonts w:ascii="Times New Roman" w:hAnsi="Times New Roman" w:cs="Times New Roman"/>
          <w:sz w:val="24"/>
          <w:szCs w:val="24"/>
        </w:rPr>
        <w:t>SAC scores, IDHS scores</w:t>
      </w:r>
      <w:r w:rsidRPr="00D67BDD">
        <w:rPr>
          <w:rFonts w:ascii="Times New Roman" w:hAnsi="Times New Roman" w:cs="Times New Roman"/>
          <w:spacing w:val="37"/>
          <w:sz w:val="24"/>
          <w:szCs w:val="24"/>
        </w:rPr>
        <w:t xml:space="preserve"> </w:t>
      </w:r>
      <w:r w:rsidRPr="00D67BDD">
        <w:rPr>
          <w:rFonts w:ascii="Times New Roman" w:hAnsi="Times New Roman" w:cs="Times New Roman"/>
          <w:sz w:val="24"/>
          <w:szCs w:val="24"/>
        </w:rPr>
        <w:t>and</w:t>
      </w:r>
      <w:r w:rsidRPr="00D67BDD">
        <w:rPr>
          <w:rFonts w:ascii="Times New Roman" w:hAnsi="Times New Roman" w:cs="Times New Roman"/>
          <w:spacing w:val="23"/>
          <w:sz w:val="24"/>
          <w:szCs w:val="24"/>
        </w:rPr>
        <w:t xml:space="preserve"> </w:t>
      </w:r>
      <w:r w:rsidRPr="00D67BDD">
        <w:rPr>
          <w:rFonts w:ascii="Times New Roman" w:hAnsi="Times New Roman" w:cs="Times New Roman"/>
          <w:sz w:val="24"/>
          <w:szCs w:val="24"/>
        </w:rPr>
        <w:t>recommendations, and vote on awards;</w:t>
      </w:r>
      <w:r w:rsidRPr="00D67BDD">
        <w:rPr>
          <w:rFonts w:ascii="Times New Roman" w:hAnsi="Times New Roman" w:cs="Times New Roman"/>
          <w:spacing w:val="27"/>
          <w:sz w:val="24"/>
          <w:szCs w:val="24"/>
        </w:rPr>
        <w:t xml:space="preserve"> </w:t>
      </w:r>
      <w:r w:rsidRPr="00D67BDD">
        <w:rPr>
          <w:rFonts w:ascii="Times New Roman" w:hAnsi="Times New Roman" w:cs="Times New Roman"/>
          <w:sz w:val="24"/>
          <w:szCs w:val="24"/>
        </w:rPr>
        <w:t>hold executive session for</w:t>
      </w:r>
      <w:r w:rsidRPr="00D67BDD">
        <w:rPr>
          <w:rFonts w:ascii="Times New Roman" w:hAnsi="Times New Roman" w:cs="Times New Roman"/>
          <w:spacing w:val="40"/>
          <w:sz w:val="24"/>
          <w:szCs w:val="24"/>
        </w:rPr>
        <w:t xml:space="preserve"> </w:t>
      </w:r>
      <w:r w:rsidRPr="00D67BDD">
        <w:rPr>
          <w:rFonts w:ascii="Times New Roman" w:hAnsi="Times New Roman" w:cs="Times New Roman"/>
          <w:sz w:val="24"/>
          <w:szCs w:val="24"/>
        </w:rPr>
        <w:t xml:space="preserve">sensitive </w:t>
      </w:r>
      <w:r w:rsidR="00F83927" w:rsidRPr="00D67BDD">
        <w:rPr>
          <w:rFonts w:ascii="Times New Roman" w:hAnsi="Times New Roman" w:cs="Times New Roman"/>
          <w:sz w:val="24"/>
          <w:szCs w:val="24"/>
        </w:rPr>
        <w:t>projects.</w:t>
      </w:r>
    </w:p>
    <w:p w14:paraId="29551946" w14:textId="77777777" w:rsidR="00AC2CD5" w:rsidRPr="00D67BDD" w:rsidRDefault="00AC2CD5" w:rsidP="000F52C5">
      <w:pPr>
        <w:spacing w:after="0" w:line="240" w:lineRule="auto"/>
        <w:jc w:val="both"/>
        <w:rPr>
          <w:rFonts w:ascii="Times New Roman" w:hAnsi="Times New Roman" w:cs="Times New Roman"/>
          <w:b/>
          <w:w w:val="105"/>
          <w:sz w:val="24"/>
          <w:szCs w:val="24"/>
        </w:rPr>
      </w:pPr>
    </w:p>
    <w:p w14:paraId="408E97E2" w14:textId="04075BB0" w:rsidR="00C36BA8" w:rsidRPr="00D67BDD" w:rsidRDefault="00C36BA8" w:rsidP="000F52C5">
      <w:pPr>
        <w:spacing w:after="0" w:line="240" w:lineRule="auto"/>
        <w:jc w:val="both"/>
        <w:rPr>
          <w:rFonts w:ascii="Times New Roman" w:hAnsi="Times New Roman" w:cs="Times New Roman"/>
          <w:b/>
          <w:spacing w:val="40"/>
          <w:w w:val="105"/>
          <w:sz w:val="24"/>
          <w:szCs w:val="24"/>
        </w:rPr>
      </w:pPr>
      <w:r w:rsidRPr="00D67BDD">
        <w:rPr>
          <w:rFonts w:ascii="Times New Roman" w:hAnsi="Times New Roman" w:cs="Times New Roman"/>
          <w:b/>
          <w:w w:val="105"/>
          <w:sz w:val="24"/>
          <w:szCs w:val="24"/>
        </w:rPr>
        <w:t>Fall/Winter</w:t>
      </w:r>
      <w:r w:rsidR="007217B7" w:rsidRPr="00D67BDD">
        <w:rPr>
          <w:rFonts w:ascii="Times New Roman" w:hAnsi="Times New Roman" w:cs="Times New Roman"/>
          <w:b/>
          <w:w w:val="105"/>
          <w:sz w:val="24"/>
          <w:szCs w:val="24"/>
        </w:rPr>
        <w:t>:</w:t>
      </w:r>
      <w:r w:rsidR="007217B7" w:rsidRPr="00D67BDD">
        <w:rPr>
          <w:rFonts w:ascii="Times New Roman" w:hAnsi="Times New Roman" w:cs="Times New Roman"/>
          <w:b/>
          <w:spacing w:val="40"/>
          <w:w w:val="105"/>
          <w:sz w:val="24"/>
          <w:szCs w:val="24"/>
        </w:rPr>
        <w:t xml:space="preserve"> </w:t>
      </w:r>
    </w:p>
    <w:p w14:paraId="3FD6BFFE" w14:textId="66A32AA9" w:rsidR="007217B7" w:rsidRPr="00D67BDD" w:rsidRDefault="007217B7" w:rsidP="000F52C5">
      <w:pPr>
        <w:pStyle w:val="ListParagraph"/>
        <w:numPr>
          <w:ilvl w:val="0"/>
          <w:numId w:val="10"/>
        </w:numPr>
        <w:jc w:val="both"/>
        <w:rPr>
          <w:rFonts w:ascii="Times New Roman" w:hAnsi="Times New Roman" w:cs="Times New Roman"/>
          <w:sz w:val="24"/>
          <w:szCs w:val="24"/>
        </w:rPr>
      </w:pPr>
      <w:r w:rsidRPr="00D67BDD">
        <w:rPr>
          <w:rFonts w:ascii="Times New Roman" w:hAnsi="Times New Roman" w:cs="Times New Roman"/>
          <w:w w:val="105"/>
          <w:sz w:val="24"/>
          <w:szCs w:val="24"/>
        </w:rPr>
        <w:t>Assist</w:t>
      </w:r>
      <w:r w:rsidRPr="00D67BDD">
        <w:rPr>
          <w:rFonts w:ascii="Times New Roman" w:hAnsi="Times New Roman" w:cs="Times New Roman"/>
          <w:spacing w:val="40"/>
          <w:w w:val="105"/>
          <w:sz w:val="24"/>
          <w:szCs w:val="24"/>
        </w:rPr>
        <w:t xml:space="preserve"> </w:t>
      </w:r>
      <w:r w:rsidRPr="00D67BDD">
        <w:rPr>
          <w:rFonts w:ascii="Times New Roman" w:hAnsi="Times New Roman" w:cs="Times New Roman"/>
          <w:w w:val="105"/>
          <w:sz w:val="24"/>
          <w:szCs w:val="24"/>
        </w:rPr>
        <w:t>with</w:t>
      </w:r>
      <w:r w:rsidRPr="00D67BDD">
        <w:rPr>
          <w:rFonts w:ascii="Times New Roman" w:hAnsi="Times New Roman" w:cs="Times New Roman"/>
          <w:spacing w:val="25"/>
          <w:w w:val="105"/>
          <w:sz w:val="24"/>
          <w:szCs w:val="24"/>
        </w:rPr>
        <w:t xml:space="preserve"> </w:t>
      </w:r>
      <w:r w:rsidRPr="00D67BDD">
        <w:rPr>
          <w:rFonts w:ascii="Times New Roman" w:hAnsi="Times New Roman" w:cs="Times New Roman"/>
          <w:w w:val="105"/>
          <w:sz w:val="24"/>
          <w:szCs w:val="24"/>
        </w:rPr>
        <w:t>THIRA/SPR;</w:t>
      </w:r>
      <w:r w:rsidRPr="00D67BDD">
        <w:rPr>
          <w:rFonts w:ascii="Times New Roman" w:hAnsi="Times New Roman" w:cs="Times New Roman"/>
          <w:spacing w:val="40"/>
          <w:w w:val="105"/>
          <w:sz w:val="24"/>
          <w:szCs w:val="24"/>
        </w:rPr>
        <w:t xml:space="preserve"> </w:t>
      </w:r>
      <w:r w:rsidRPr="00D67BDD">
        <w:rPr>
          <w:rFonts w:ascii="Times New Roman" w:hAnsi="Times New Roman" w:cs="Times New Roman"/>
          <w:w w:val="105"/>
          <w:sz w:val="24"/>
          <w:szCs w:val="24"/>
        </w:rPr>
        <w:t>conduct</w:t>
      </w:r>
      <w:r w:rsidRPr="00D67BDD">
        <w:rPr>
          <w:rFonts w:ascii="Times New Roman" w:hAnsi="Times New Roman" w:cs="Times New Roman"/>
          <w:spacing w:val="40"/>
          <w:w w:val="105"/>
          <w:sz w:val="24"/>
          <w:szCs w:val="24"/>
        </w:rPr>
        <w:t xml:space="preserve"> </w:t>
      </w:r>
      <w:r w:rsidRPr="00D67BDD">
        <w:rPr>
          <w:rFonts w:ascii="Times New Roman" w:hAnsi="Times New Roman" w:cs="Times New Roman"/>
          <w:w w:val="105"/>
          <w:sz w:val="24"/>
          <w:szCs w:val="24"/>
        </w:rPr>
        <w:t>after</w:t>
      </w:r>
      <w:r w:rsidRPr="00D67BDD">
        <w:rPr>
          <w:rFonts w:ascii="Times New Roman" w:hAnsi="Times New Roman" w:cs="Times New Roman"/>
          <w:spacing w:val="33"/>
          <w:w w:val="105"/>
          <w:sz w:val="24"/>
          <w:szCs w:val="24"/>
        </w:rPr>
        <w:t xml:space="preserve"> </w:t>
      </w:r>
      <w:r w:rsidRPr="00D67BDD">
        <w:rPr>
          <w:rFonts w:ascii="Times New Roman" w:hAnsi="Times New Roman" w:cs="Times New Roman"/>
          <w:w w:val="105"/>
          <w:sz w:val="24"/>
          <w:szCs w:val="24"/>
        </w:rPr>
        <w:t>action</w:t>
      </w:r>
      <w:r w:rsidRPr="00D67BDD">
        <w:rPr>
          <w:rFonts w:ascii="Times New Roman" w:hAnsi="Times New Roman" w:cs="Times New Roman"/>
          <w:spacing w:val="35"/>
          <w:w w:val="105"/>
          <w:sz w:val="24"/>
          <w:szCs w:val="24"/>
        </w:rPr>
        <w:t xml:space="preserve"> </w:t>
      </w:r>
      <w:r w:rsidRPr="00D67BDD">
        <w:rPr>
          <w:rFonts w:ascii="Times New Roman" w:hAnsi="Times New Roman" w:cs="Times New Roman"/>
          <w:w w:val="105"/>
          <w:sz w:val="24"/>
          <w:szCs w:val="24"/>
        </w:rPr>
        <w:t>review;</w:t>
      </w:r>
      <w:r w:rsidRPr="00D67BDD">
        <w:rPr>
          <w:rFonts w:ascii="Times New Roman" w:hAnsi="Times New Roman" w:cs="Times New Roman"/>
          <w:spacing w:val="30"/>
          <w:w w:val="105"/>
          <w:sz w:val="24"/>
          <w:szCs w:val="24"/>
        </w:rPr>
        <w:t xml:space="preserve"> </w:t>
      </w:r>
      <w:r w:rsidRPr="00D67BDD">
        <w:rPr>
          <w:rFonts w:ascii="Times New Roman" w:hAnsi="Times New Roman" w:cs="Times New Roman"/>
          <w:w w:val="105"/>
          <w:sz w:val="24"/>
          <w:szCs w:val="24"/>
        </w:rPr>
        <w:t>considerations for</w:t>
      </w:r>
      <w:r w:rsidRPr="00D67BDD">
        <w:rPr>
          <w:rFonts w:ascii="Times New Roman" w:hAnsi="Times New Roman" w:cs="Times New Roman"/>
          <w:spacing w:val="40"/>
          <w:w w:val="105"/>
          <w:sz w:val="24"/>
          <w:szCs w:val="24"/>
        </w:rPr>
        <w:t xml:space="preserve"> </w:t>
      </w:r>
      <w:r w:rsidRPr="00D67BDD">
        <w:rPr>
          <w:rFonts w:ascii="Times New Roman" w:hAnsi="Times New Roman" w:cs="Times New Roman"/>
          <w:w w:val="105"/>
          <w:sz w:val="24"/>
          <w:szCs w:val="24"/>
        </w:rPr>
        <w:t>next</w:t>
      </w:r>
      <w:r w:rsidRPr="00D67BDD">
        <w:rPr>
          <w:rFonts w:ascii="Times New Roman" w:hAnsi="Times New Roman" w:cs="Times New Roman"/>
          <w:spacing w:val="31"/>
          <w:w w:val="105"/>
          <w:sz w:val="24"/>
          <w:szCs w:val="24"/>
        </w:rPr>
        <w:t xml:space="preserve"> </w:t>
      </w:r>
      <w:r w:rsidRPr="00D67BDD">
        <w:rPr>
          <w:rFonts w:ascii="Times New Roman" w:hAnsi="Times New Roman" w:cs="Times New Roman"/>
          <w:w w:val="105"/>
          <w:sz w:val="24"/>
          <w:szCs w:val="24"/>
        </w:rPr>
        <w:t>year; discuss membership reappointment and new appointments.</w:t>
      </w:r>
    </w:p>
    <w:p w14:paraId="1CA87FF2" w14:textId="23E6078D" w:rsidR="00865396" w:rsidRPr="00D67BDD" w:rsidRDefault="00865396" w:rsidP="000F52C5">
      <w:pPr>
        <w:spacing w:after="0" w:line="240" w:lineRule="auto"/>
        <w:jc w:val="both"/>
        <w:rPr>
          <w:rFonts w:ascii="Times New Roman" w:hAnsi="Times New Roman" w:cs="Times New Roman"/>
          <w:sz w:val="24"/>
          <w:szCs w:val="24"/>
        </w:rPr>
      </w:pPr>
    </w:p>
    <w:p w14:paraId="559C5D70" w14:textId="53B31873" w:rsidR="00AC2CD5" w:rsidRPr="00D67BDD" w:rsidRDefault="00AC2CD5" w:rsidP="000F52C5">
      <w:pPr>
        <w:spacing w:after="0" w:line="240" w:lineRule="auto"/>
        <w:jc w:val="both"/>
        <w:rPr>
          <w:rFonts w:ascii="Times New Roman" w:hAnsi="Times New Roman" w:cs="Times New Roman"/>
          <w:sz w:val="24"/>
          <w:szCs w:val="24"/>
          <w:u w:val="single"/>
        </w:rPr>
      </w:pPr>
      <w:r w:rsidRPr="00D67BDD">
        <w:rPr>
          <w:rFonts w:ascii="Times New Roman" w:hAnsi="Times New Roman" w:cs="Times New Roman"/>
          <w:sz w:val="24"/>
          <w:szCs w:val="24"/>
          <w:u w:val="single"/>
        </w:rPr>
        <w:t>Notice of Meeting:</w:t>
      </w:r>
    </w:p>
    <w:p w14:paraId="4ABC732E" w14:textId="05410CED" w:rsidR="00865396" w:rsidRPr="00D67BDD" w:rsidRDefault="00865396" w:rsidP="000F52C5">
      <w:pPr>
        <w:spacing w:after="0" w:line="240" w:lineRule="auto"/>
        <w:jc w:val="both"/>
        <w:rPr>
          <w:rFonts w:ascii="Times New Roman" w:hAnsi="Times New Roman" w:cs="Times New Roman"/>
          <w:sz w:val="24"/>
          <w:szCs w:val="24"/>
        </w:rPr>
      </w:pPr>
      <w:r w:rsidRPr="00D67BDD">
        <w:rPr>
          <w:rFonts w:ascii="Times New Roman" w:hAnsi="Times New Roman" w:cs="Times New Roman"/>
          <w:sz w:val="24"/>
          <w:szCs w:val="24"/>
        </w:rPr>
        <w:t>Notice will be provided by email a minimum of two (2) weeks prior to the meeting date</w:t>
      </w:r>
      <w:r w:rsidR="00E93E73" w:rsidRPr="00D67BDD">
        <w:rPr>
          <w:rFonts w:ascii="Times New Roman" w:hAnsi="Times New Roman" w:cs="Times New Roman"/>
          <w:sz w:val="24"/>
          <w:szCs w:val="24"/>
        </w:rPr>
        <w:t xml:space="preserve"> by the SAC chair or the SAA. </w:t>
      </w:r>
      <w:r w:rsidRPr="00D67BDD">
        <w:rPr>
          <w:rFonts w:ascii="Times New Roman" w:hAnsi="Times New Roman" w:cs="Times New Roman"/>
          <w:sz w:val="24"/>
          <w:szCs w:val="24"/>
        </w:rPr>
        <w:t xml:space="preserve"> </w:t>
      </w:r>
    </w:p>
    <w:p w14:paraId="71170965" w14:textId="1BD06520" w:rsidR="00AC2CD5" w:rsidRPr="00D67BDD" w:rsidRDefault="00AC2CD5" w:rsidP="000F52C5">
      <w:pPr>
        <w:spacing w:after="0" w:line="240" w:lineRule="auto"/>
        <w:jc w:val="both"/>
        <w:rPr>
          <w:rFonts w:ascii="Times New Roman" w:hAnsi="Times New Roman" w:cs="Times New Roman"/>
          <w:sz w:val="24"/>
          <w:szCs w:val="24"/>
        </w:rPr>
      </w:pPr>
    </w:p>
    <w:p w14:paraId="24C432CD" w14:textId="65C80712" w:rsidR="00AC2CD5" w:rsidRPr="00D67BDD" w:rsidRDefault="00B8745C" w:rsidP="000F52C5">
      <w:pPr>
        <w:spacing w:after="0" w:line="240" w:lineRule="auto"/>
        <w:jc w:val="both"/>
        <w:rPr>
          <w:rFonts w:ascii="Times New Roman" w:hAnsi="Times New Roman" w:cs="Times New Roman"/>
          <w:sz w:val="24"/>
          <w:szCs w:val="24"/>
          <w:u w:val="single"/>
        </w:rPr>
      </w:pPr>
      <w:r w:rsidRPr="00D67BDD">
        <w:rPr>
          <w:rFonts w:ascii="Times New Roman" w:hAnsi="Times New Roman" w:cs="Times New Roman"/>
          <w:sz w:val="24"/>
          <w:szCs w:val="24"/>
          <w:u w:val="single"/>
        </w:rPr>
        <w:t>Location of Meeting:</w:t>
      </w:r>
    </w:p>
    <w:p w14:paraId="45C4368C" w14:textId="7DB9EED6" w:rsidR="00B8745C" w:rsidRPr="00D67BDD" w:rsidRDefault="00B8745C" w:rsidP="000F52C5">
      <w:pPr>
        <w:spacing w:after="0" w:line="240" w:lineRule="auto"/>
        <w:jc w:val="both"/>
        <w:rPr>
          <w:rFonts w:ascii="Times New Roman" w:hAnsi="Times New Roman" w:cs="Times New Roman"/>
          <w:sz w:val="24"/>
          <w:szCs w:val="24"/>
        </w:rPr>
      </w:pPr>
      <w:r w:rsidRPr="00D67BDD">
        <w:rPr>
          <w:rFonts w:ascii="Times New Roman" w:hAnsi="Times New Roman" w:cs="Times New Roman"/>
          <w:sz w:val="24"/>
          <w:szCs w:val="24"/>
        </w:rPr>
        <w:t>The meetings will generally take place at a Department of Public Safety Office in Jackson, MS. However, some meetings may be held offsite</w:t>
      </w:r>
      <w:r w:rsidR="00A85782" w:rsidRPr="00D67BDD">
        <w:rPr>
          <w:rFonts w:ascii="Times New Roman" w:hAnsi="Times New Roman" w:cs="Times New Roman"/>
          <w:sz w:val="24"/>
          <w:szCs w:val="24"/>
        </w:rPr>
        <w:t>. The meeting location and time will be placed in the notice of the meeting.</w:t>
      </w:r>
    </w:p>
    <w:p w14:paraId="610C75F6" w14:textId="36163FB3" w:rsidR="00A85782" w:rsidRPr="00D67BDD" w:rsidRDefault="00A85782" w:rsidP="000F52C5">
      <w:pPr>
        <w:spacing w:after="0" w:line="240" w:lineRule="auto"/>
        <w:jc w:val="both"/>
        <w:rPr>
          <w:rFonts w:ascii="Times New Roman" w:hAnsi="Times New Roman" w:cs="Times New Roman"/>
          <w:sz w:val="24"/>
          <w:szCs w:val="24"/>
        </w:rPr>
      </w:pPr>
    </w:p>
    <w:p w14:paraId="482D8CB1" w14:textId="3CFABC9E" w:rsidR="00BF096B" w:rsidRPr="00D67BDD" w:rsidRDefault="00BF096B" w:rsidP="000F52C5">
      <w:pPr>
        <w:spacing w:after="0" w:line="240" w:lineRule="auto"/>
        <w:rPr>
          <w:rFonts w:ascii="Times New Roman" w:hAnsi="Times New Roman" w:cs="Times New Roman"/>
          <w:bCs/>
          <w:w w:val="105"/>
          <w:sz w:val="24"/>
          <w:szCs w:val="24"/>
        </w:rPr>
      </w:pPr>
      <w:r w:rsidRPr="00D67BDD">
        <w:rPr>
          <w:rFonts w:ascii="Times New Roman" w:hAnsi="Times New Roman" w:cs="Times New Roman"/>
          <w:bCs/>
          <w:w w:val="105"/>
          <w:sz w:val="24"/>
          <w:szCs w:val="24"/>
          <w:u w:val="single"/>
        </w:rPr>
        <w:t xml:space="preserve">Remote Attendance: </w:t>
      </w:r>
    </w:p>
    <w:p w14:paraId="28C85C56" w14:textId="13F9F628" w:rsidR="00BF096B" w:rsidRPr="00D67BDD" w:rsidRDefault="00BF096B" w:rsidP="000F52C5">
      <w:pPr>
        <w:spacing w:after="0" w:line="240" w:lineRule="auto"/>
        <w:rPr>
          <w:rFonts w:ascii="Times New Roman" w:hAnsi="Times New Roman" w:cs="Times New Roman"/>
          <w:bCs/>
          <w:w w:val="105"/>
          <w:sz w:val="24"/>
          <w:szCs w:val="24"/>
        </w:rPr>
      </w:pPr>
      <w:r w:rsidRPr="00D67BDD">
        <w:rPr>
          <w:rFonts w:ascii="Times New Roman" w:hAnsi="Times New Roman" w:cs="Times New Roman"/>
          <w:bCs/>
          <w:w w:val="105"/>
          <w:sz w:val="24"/>
          <w:szCs w:val="24"/>
        </w:rPr>
        <w:t xml:space="preserve">Full membership </w:t>
      </w:r>
      <w:r w:rsidR="00CE37B1" w:rsidRPr="00D67BDD">
        <w:rPr>
          <w:rFonts w:ascii="Times New Roman" w:hAnsi="Times New Roman" w:cs="Times New Roman"/>
          <w:bCs/>
          <w:w w:val="105"/>
          <w:sz w:val="24"/>
          <w:szCs w:val="24"/>
        </w:rPr>
        <w:t xml:space="preserve">of the SAC should be a </w:t>
      </w:r>
      <w:r w:rsidR="00F83927" w:rsidRPr="00D67BDD">
        <w:rPr>
          <w:rFonts w:ascii="Times New Roman" w:hAnsi="Times New Roman" w:cs="Times New Roman"/>
          <w:bCs/>
          <w:w w:val="105"/>
          <w:sz w:val="24"/>
          <w:szCs w:val="24"/>
        </w:rPr>
        <w:t>priority but</w:t>
      </w:r>
      <w:r w:rsidR="007C08AF" w:rsidRPr="00D67BDD">
        <w:rPr>
          <w:rFonts w:ascii="Times New Roman" w:hAnsi="Times New Roman" w:cs="Times New Roman"/>
          <w:bCs/>
          <w:w w:val="105"/>
          <w:sz w:val="24"/>
          <w:szCs w:val="24"/>
        </w:rPr>
        <w:t xml:space="preserve"> may be held remotely by audio or video conference at the discretion of the Chair or SAA.</w:t>
      </w:r>
    </w:p>
    <w:p w14:paraId="0F6F0B62" w14:textId="77777777" w:rsidR="00CE37B1" w:rsidRPr="00D67BDD" w:rsidRDefault="00CE37B1" w:rsidP="000F52C5">
      <w:pPr>
        <w:spacing w:after="0" w:line="240" w:lineRule="auto"/>
        <w:rPr>
          <w:rFonts w:ascii="Times New Roman" w:hAnsi="Times New Roman" w:cs="Times New Roman"/>
          <w:bCs/>
          <w:w w:val="105"/>
          <w:sz w:val="24"/>
          <w:szCs w:val="24"/>
        </w:rPr>
      </w:pPr>
    </w:p>
    <w:p w14:paraId="19703EBD" w14:textId="7E421506" w:rsidR="00F31A72" w:rsidRPr="00D67BDD" w:rsidRDefault="004B75DB" w:rsidP="000F52C5">
      <w:pPr>
        <w:spacing w:after="0" w:line="240" w:lineRule="auto"/>
        <w:jc w:val="both"/>
        <w:rPr>
          <w:rFonts w:ascii="Times New Roman" w:hAnsi="Times New Roman" w:cs="Times New Roman"/>
          <w:spacing w:val="-14"/>
          <w:w w:val="105"/>
          <w:sz w:val="24"/>
          <w:szCs w:val="24"/>
        </w:rPr>
      </w:pPr>
      <w:r w:rsidRPr="00D67BDD">
        <w:rPr>
          <w:rFonts w:ascii="Times New Roman" w:hAnsi="Times New Roman" w:cs="Times New Roman"/>
          <w:bCs/>
          <w:w w:val="105"/>
          <w:sz w:val="24"/>
          <w:szCs w:val="24"/>
          <w:u w:val="single"/>
        </w:rPr>
        <w:t>Meeting Memoranda:</w:t>
      </w:r>
      <w:r w:rsidRPr="00D67BDD">
        <w:rPr>
          <w:rFonts w:ascii="Times New Roman" w:hAnsi="Times New Roman" w:cs="Times New Roman"/>
          <w:b/>
          <w:w w:val="105"/>
          <w:sz w:val="24"/>
          <w:szCs w:val="24"/>
        </w:rPr>
        <w:t xml:space="preserve"> </w:t>
      </w:r>
      <w:r w:rsidR="00A6005E" w:rsidRPr="00D67BDD">
        <w:rPr>
          <w:rFonts w:ascii="Times New Roman" w:hAnsi="Times New Roman" w:cs="Times New Roman"/>
          <w:bCs/>
          <w:w w:val="105"/>
          <w:sz w:val="24"/>
          <w:szCs w:val="24"/>
        </w:rPr>
        <w:t>A</w:t>
      </w:r>
      <w:r w:rsidRPr="00D67BDD">
        <w:rPr>
          <w:rFonts w:ascii="Times New Roman" w:hAnsi="Times New Roman" w:cs="Times New Roman"/>
          <w:w w:val="105"/>
          <w:sz w:val="24"/>
          <w:szCs w:val="24"/>
        </w:rPr>
        <w:t xml:space="preserve"> memoranda shall be kept as the</w:t>
      </w:r>
      <w:r w:rsidRPr="00D67BDD">
        <w:rPr>
          <w:rFonts w:ascii="Times New Roman" w:hAnsi="Times New Roman" w:cs="Times New Roman"/>
          <w:spacing w:val="40"/>
          <w:w w:val="105"/>
          <w:sz w:val="24"/>
          <w:szCs w:val="24"/>
        </w:rPr>
        <w:t xml:space="preserve"> </w:t>
      </w:r>
      <w:r w:rsidRPr="00D67BDD">
        <w:rPr>
          <w:rFonts w:ascii="Times New Roman" w:hAnsi="Times New Roman" w:cs="Times New Roman"/>
          <w:w w:val="105"/>
          <w:sz w:val="24"/>
          <w:szCs w:val="24"/>
        </w:rPr>
        <w:t>meeting progresses containing the date, time, and location; a list noting which members are present and which are</w:t>
      </w:r>
      <w:r w:rsidRPr="00D67BDD">
        <w:rPr>
          <w:rFonts w:ascii="Times New Roman" w:hAnsi="Times New Roman" w:cs="Times New Roman"/>
          <w:spacing w:val="-1"/>
          <w:w w:val="105"/>
          <w:sz w:val="24"/>
          <w:szCs w:val="24"/>
        </w:rPr>
        <w:t xml:space="preserve"> </w:t>
      </w:r>
      <w:r w:rsidRPr="00D67BDD">
        <w:rPr>
          <w:rFonts w:ascii="Times New Roman" w:hAnsi="Times New Roman" w:cs="Times New Roman"/>
          <w:w w:val="105"/>
          <w:sz w:val="24"/>
          <w:szCs w:val="24"/>
        </w:rPr>
        <w:t>absent;</w:t>
      </w:r>
      <w:r w:rsidRPr="00D67BDD">
        <w:rPr>
          <w:rFonts w:ascii="Times New Roman" w:hAnsi="Times New Roman" w:cs="Times New Roman"/>
          <w:spacing w:val="-9"/>
          <w:w w:val="105"/>
          <w:sz w:val="24"/>
          <w:szCs w:val="24"/>
        </w:rPr>
        <w:t xml:space="preserve"> </w:t>
      </w:r>
      <w:r w:rsidRPr="00D67BDD">
        <w:rPr>
          <w:rFonts w:ascii="Times New Roman" w:hAnsi="Times New Roman" w:cs="Times New Roman"/>
          <w:w w:val="105"/>
          <w:sz w:val="24"/>
          <w:szCs w:val="24"/>
        </w:rPr>
        <w:t>the</w:t>
      </w:r>
      <w:r w:rsidRPr="00D67BDD">
        <w:rPr>
          <w:rFonts w:ascii="Times New Roman" w:hAnsi="Times New Roman" w:cs="Times New Roman"/>
          <w:spacing w:val="23"/>
          <w:w w:val="105"/>
          <w:sz w:val="24"/>
          <w:szCs w:val="24"/>
        </w:rPr>
        <w:t xml:space="preserve"> </w:t>
      </w:r>
      <w:r w:rsidRPr="00D67BDD">
        <w:rPr>
          <w:rFonts w:ascii="Times New Roman" w:hAnsi="Times New Roman" w:cs="Times New Roman"/>
          <w:w w:val="105"/>
          <w:sz w:val="24"/>
          <w:szCs w:val="24"/>
        </w:rPr>
        <w:t>general substance of all</w:t>
      </w:r>
      <w:r w:rsidRPr="00D67BDD">
        <w:rPr>
          <w:rFonts w:ascii="Times New Roman" w:hAnsi="Times New Roman" w:cs="Times New Roman"/>
          <w:spacing w:val="-6"/>
          <w:w w:val="105"/>
          <w:sz w:val="24"/>
          <w:szCs w:val="24"/>
        </w:rPr>
        <w:t xml:space="preserve"> </w:t>
      </w:r>
      <w:r w:rsidRPr="00D67BDD">
        <w:rPr>
          <w:rFonts w:ascii="Times New Roman" w:hAnsi="Times New Roman" w:cs="Times New Roman"/>
          <w:w w:val="105"/>
          <w:sz w:val="24"/>
          <w:szCs w:val="24"/>
        </w:rPr>
        <w:t>matters proposed, discussed, or decided; a record of all</w:t>
      </w:r>
      <w:r w:rsidRPr="00D67BDD">
        <w:rPr>
          <w:rFonts w:ascii="Times New Roman" w:hAnsi="Times New Roman" w:cs="Times New Roman"/>
          <w:spacing w:val="-4"/>
          <w:w w:val="105"/>
          <w:sz w:val="24"/>
          <w:szCs w:val="24"/>
        </w:rPr>
        <w:t xml:space="preserve"> </w:t>
      </w:r>
      <w:r w:rsidRPr="00D67BDD">
        <w:rPr>
          <w:rFonts w:ascii="Times New Roman" w:hAnsi="Times New Roman" w:cs="Times New Roman"/>
          <w:w w:val="105"/>
          <w:sz w:val="24"/>
          <w:szCs w:val="24"/>
        </w:rPr>
        <w:t>votes taken; and any other information required.</w:t>
      </w:r>
      <w:r w:rsidRPr="00D67BDD">
        <w:rPr>
          <w:rFonts w:ascii="Times New Roman" w:hAnsi="Times New Roman" w:cs="Times New Roman"/>
          <w:spacing w:val="-14"/>
          <w:w w:val="105"/>
          <w:sz w:val="24"/>
          <w:szCs w:val="24"/>
        </w:rPr>
        <w:t xml:space="preserve"> </w:t>
      </w:r>
    </w:p>
    <w:p w14:paraId="37304D77" w14:textId="77777777" w:rsidR="00751C3F" w:rsidRPr="00D67BDD" w:rsidRDefault="00751C3F" w:rsidP="000F52C5">
      <w:pPr>
        <w:spacing w:after="0" w:line="240" w:lineRule="auto"/>
        <w:rPr>
          <w:rFonts w:ascii="Times New Roman" w:hAnsi="Times New Roman" w:cs="Times New Roman"/>
          <w:b/>
          <w:bCs/>
          <w:spacing w:val="-14"/>
          <w:w w:val="105"/>
          <w:sz w:val="28"/>
          <w:szCs w:val="28"/>
          <w:u w:val="single"/>
        </w:rPr>
      </w:pPr>
    </w:p>
    <w:p w14:paraId="66BC81C4" w14:textId="44EF9B94" w:rsidR="00125085" w:rsidRPr="00D67BDD" w:rsidRDefault="00613FDA" w:rsidP="000F52C5">
      <w:pPr>
        <w:spacing w:after="0" w:line="240" w:lineRule="auto"/>
        <w:rPr>
          <w:rFonts w:ascii="Times New Roman" w:hAnsi="Times New Roman" w:cs="Times New Roman"/>
          <w:b/>
          <w:bCs/>
          <w:spacing w:val="-14"/>
          <w:w w:val="105"/>
          <w:sz w:val="28"/>
          <w:szCs w:val="28"/>
          <w:u w:val="single"/>
        </w:rPr>
      </w:pPr>
      <w:r w:rsidRPr="00D67BDD">
        <w:rPr>
          <w:rFonts w:ascii="Times New Roman" w:hAnsi="Times New Roman" w:cs="Times New Roman"/>
          <w:b/>
          <w:bCs/>
          <w:spacing w:val="-14"/>
          <w:w w:val="105"/>
          <w:sz w:val="28"/>
          <w:szCs w:val="28"/>
          <w:u w:val="single"/>
        </w:rPr>
        <w:t>Governance:</w:t>
      </w:r>
    </w:p>
    <w:p w14:paraId="7E873F15" w14:textId="7D482234" w:rsidR="00613FDA" w:rsidRPr="00D67BDD" w:rsidRDefault="007145FC" w:rsidP="000F52C5">
      <w:pPr>
        <w:spacing w:after="0" w:line="240" w:lineRule="auto"/>
        <w:jc w:val="both"/>
        <w:rPr>
          <w:rFonts w:ascii="Times New Roman" w:hAnsi="Times New Roman" w:cs="Times New Roman"/>
          <w:spacing w:val="-14"/>
          <w:w w:val="105"/>
          <w:sz w:val="24"/>
          <w:szCs w:val="24"/>
        </w:rPr>
      </w:pPr>
      <w:r w:rsidRPr="00D67BDD">
        <w:rPr>
          <w:rFonts w:ascii="Times New Roman" w:hAnsi="Times New Roman" w:cs="Times New Roman"/>
          <w:spacing w:val="-14"/>
          <w:w w:val="105"/>
          <w:sz w:val="24"/>
          <w:szCs w:val="24"/>
        </w:rPr>
        <w:t xml:space="preserve">The SAC </w:t>
      </w:r>
      <w:r w:rsidR="00590D19" w:rsidRPr="00D67BDD">
        <w:rPr>
          <w:rFonts w:ascii="Times New Roman" w:hAnsi="Times New Roman" w:cs="Times New Roman"/>
          <w:spacing w:val="-14"/>
          <w:w w:val="105"/>
          <w:sz w:val="24"/>
          <w:szCs w:val="24"/>
        </w:rPr>
        <w:t>will comply with the</w:t>
      </w:r>
      <w:r w:rsidR="00122078" w:rsidRPr="00D67BDD">
        <w:rPr>
          <w:rFonts w:ascii="Times New Roman" w:hAnsi="Times New Roman" w:cs="Times New Roman"/>
          <w:spacing w:val="-14"/>
          <w:w w:val="105"/>
          <w:sz w:val="24"/>
          <w:szCs w:val="24"/>
        </w:rPr>
        <w:t xml:space="preserve"> Mississippi</w:t>
      </w:r>
      <w:r w:rsidRPr="00D67BDD">
        <w:rPr>
          <w:rFonts w:ascii="Times New Roman" w:hAnsi="Times New Roman" w:cs="Times New Roman"/>
          <w:spacing w:val="-14"/>
          <w:w w:val="105"/>
          <w:sz w:val="24"/>
          <w:szCs w:val="24"/>
        </w:rPr>
        <w:t xml:space="preserve"> Ethics Commission </w:t>
      </w:r>
      <w:r w:rsidR="00DB262E" w:rsidRPr="00D67BDD">
        <w:rPr>
          <w:rFonts w:ascii="Times New Roman" w:hAnsi="Times New Roman" w:cs="Times New Roman"/>
          <w:spacing w:val="-14"/>
          <w:w w:val="105"/>
          <w:sz w:val="24"/>
          <w:szCs w:val="24"/>
        </w:rPr>
        <w:t>compliance for the Open Meetings Act (MS Code 25-41 1-17).</w:t>
      </w:r>
      <w:r w:rsidR="00710000" w:rsidRPr="00D67BDD">
        <w:rPr>
          <w:rFonts w:ascii="Times New Roman" w:hAnsi="Times New Roman" w:cs="Times New Roman"/>
          <w:spacing w:val="-14"/>
          <w:w w:val="105"/>
          <w:sz w:val="24"/>
          <w:szCs w:val="24"/>
        </w:rPr>
        <w:t xml:space="preserve"> All SAC membership meetings are open to the public and announcements of meeting times, dates, </w:t>
      </w:r>
      <w:r w:rsidR="00AF0766" w:rsidRPr="00D67BDD">
        <w:rPr>
          <w:rFonts w:ascii="Times New Roman" w:hAnsi="Times New Roman" w:cs="Times New Roman"/>
          <w:spacing w:val="-14"/>
          <w:w w:val="105"/>
          <w:sz w:val="24"/>
          <w:szCs w:val="24"/>
        </w:rPr>
        <w:t>locations,</w:t>
      </w:r>
      <w:r w:rsidR="00710000" w:rsidRPr="00D67BDD">
        <w:rPr>
          <w:rFonts w:ascii="Times New Roman" w:hAnsi="Times New Roman" w:cs="Times New Roman"/>
          <w:spacing w:val="-14"/>
          <w:w w:val="105"/>
          <w:sz w:val="24"/>
          <w:szCs w:val="24"/>
        </w:rPr>
        <w:t xml:space="preserve"> and meeting minutes will be maintained by the Chair or the SAA.</w:t>
      </w:r>
    </w:p>
    <w:p w14:paraId="3E1302C3" w14:textId="3C83E133" w:rsidR="00EE1879" w:rsidRPr="00D67BDD" w:rsidRDefault="00EE1879" w:rsidP="000F52C5">
      <w:pPr>
        <w:pStyle w:val="ListParagraph"/>
        <w:numPr>
          <w:ilvl w:val="0"/>
          <w:numId w:val="14"/>
        </w:numPr>
        <w:jc w:val="both"/>
        <w:rPr>
          <w:rFonts w:ascii="Times New Roman" w:hAnsi="Times New Roman" w:cs="Times New Roman"/>
          <w:spacing w:val="-14"/>
          <w:w w:val="105"/>
          <w:sz w:val="24"/>
          <w:szCs w:val="24"/>
        </w:rPr>
      </w:pPr>
      <w:r w:rsidRPr="00D67BDD">
        <w:rPr>
          <w:rFonts w:ascii="Times New Roman" w:hAnsi="Times New Roman" w:cs="Times New Roman"/>
          <w:spacing w:val="-14"/>
          <w:w w:val="105"/>
          <w:sz w:val="24"/>
          <w:szCs w:val="24"/>
        </w:rPr>
        <w:t>Decisions are advisory only and made by a majority vote of SAC Members present at the meeting.</w:t>
      </w:r>
    </w:p>
    <w:p w14:paraId="2A63342D" w14:textId="7BBF2769" w:rsidR="00EE1879" w:rsidRPr="00D67BDD" w:rsidRDefault="00EE1879" w:rsidP="000F52C5">
      <w:pPr>
        <w:pStyle w:val="ListParagraph"/>
        <w:numPr>
          <w:ilvl w:val="0"/>
          <w:numId w:val="14"/>
        </w:numPr>
        <w:jc w:val="both"/>
        <w:rPr>
          <w:rFonts w:ascii="Times New Roman" w:hAnsi="Times New Roman" w:cs="Times New Roman"/>
          <w:spacing w:val="-14"/>
          <w:w w:val="105"/>
          <w:sz w:val="24"/>
          <w:szCs w:val="24"/>
        </w:rPr>
      </w:pPr>
      <w:r w:rsidRPr="00D67BDD">
        <w:rPr>
          <w:rFonts w:ascii="Times New Roman" w:hAnsi="Times New Roman" w:cs="Times New Roman"/>
          <w:spacing w:val="-14"/>
          <w:w w:val="105"/>
          <w:sz w:val="24"/>
          <w:szCs w:val="24"/>
        </w:rPr>
        <w:t xml:space="preserve">No quorum is required </w:t>
      </w:r>
      <w:r w:rsidR="00A83A64" w:rsidRPr="00D67BDD">
        <w:rPr>
          <w:rFonts w:ascii="Times New Roman" w:hAnsi="Times New Roman" w:cs="Times New Roman"/>
          <w:spacing w:val="-14"/>
          <w:w w:val="105"/>
          <w:sz w:val="24"/>
          <w:szCs w:val="24"/>
        </w:rPr>
        <w:t>for the SAC to conduct the meeting and/or any business of the meeting.</w:t>
      </w:r>
      <w:r w:rsidR="009B7DF8" w:rsidRPr="00D67BDD">
        <w:rPr>
          <w:rFonts w:ascii="Times New Roman" w:hAnsi="Times New Roman" w:cs="Times New Roman"/>
          <w:spacing w:val="-14"/>
          <w:w w:val="105"/>
          <w:sz w:val="24"/>
          <w:szCs w:val="24"/>
        </w:rPr>
        <w:t xml:space="preserve"> A simple majority </w:t>
      </w:r>
      <w:r w:rsidR="0069634D" w:rsidRPr="00D67BDD">
        <w:rPr>
          <w:rFonts w:ascii="Times New Roman" w:hAnsi="Times New Roman" w:cs="Times New Roman"/>
          <w:spacing w:val="-14"/>
          <w:w w:val="105"/>
          <w:sz w:val="24"/>
          <w:szCs w:val="24"/>
        </w:rPr>
        <w:t xml:space="preserve">of the membership votes will be considered for a passing business </w:t>
      </w:r>
      <w:r w:rsidR="00F83927" w:rsidRPr="00D67BDD">
        <w:rPr>
          <w:rFonts w:ascii="Times New Roman" w:hAnsi="Times New Roman" w:cs="Times New Roman"/>
          <w:spacing w:val="-14"/>
          <w:w w:val="105"/>
          <w:sz w:val="24"/>
          <w:szCs w:val="24"/>
        </w:rPr>
        <w:t>plan</w:t>
      </w:r>
      <w:r w:rsidR="0069634D" w:rsidRPr="00D67BDD">
        <w:rPr>
          <w:rFonts w:ascii="Times New Roman" w:hAnsi="Times New Roman" w:cs="Times New Roman"/>
          <w:spacing w:val="-14"/>
          <w:w w:val="105"/>
          <w:sz w:val="24"/>
          <w:szCs w:val="24"/>
        </w:rPr>
        <w:t>.</w:t>
      </w:r>
    </w:p>
    <w:p w14:paraId="3705EBB9" w14:textId="05C944FE" w:rsidR="00873761" w:rsidRPr="00D67BDD" w:rsidRDefault="00421723" w:rsidP="000F52C5">
      <w:pPr>
        <w:pStyle w:val="ListParagraph"/>
        <w:numPr>
          <w:ilvl w:val="0"/>
          <w:numId w:val="14"/>
        </w:numPr>
        <w:jc w:val="both"/>
        <w:rPr>
          <w:rFonts w:ascii="Times New Roman" w:hAnsi="Times New Roman" w:cs="Times New Roman"/>
          <w:spacing w:val="-14"/>
          <w:w w:val="105"/>
          <w:sz w:val="24"/>
          <w:szCs w:val="24"/>
        </w:rPr>
      </w:pPr>
      <w:r w:rsidRPr="00D67BDD">
        <w:rPr>
          <w:rFonts w:ascii="Times New Roman" w:hAnsi="Times New Roman" w:cs="Times New Roman"/>
          <w:spacing w:val="-14"/>
          <w:w w:val="105"/>
          <w:sz w:val="24"/>
          <w:szCs w:val="24"/>
        </w:rPr>
        <w:t xml:space="preserve">An </w:t>
      </w:r>
      <w:r w:rsidR="00873761" w:rsidRPr="00D67BDD">
        <w:rPr>
          <w:rFonts w:ascii="Times New Roman" w:hAnsi="Times New Roman" w:cs="Times New Roman"/>
          <w:spacing w:val="-14"/>
          <w:w w:val="105"/>
          <w:sz w:val="24"/>
          <w:szCs w:val="24"/>
        </w:rPr>
        <w:t xml:space="preserve">Executive Committee may meet in the event of confidential or sensitive information is provided and should not </w:t>
      </w:r>
      <w:r w:rsidR="00873761" w:rsidRPr="00D67BDD">
        <w:rPr>
          <w:rFonts w:ascii="Times New Roman" w:hAnsi="Times New Roman" w:cs="Times New Roman"/>
          <w:spacing w:val="-14"/>
          <w:w w:val="105"/>
          <w:sz w:val="24"/>
          <w:szCs w:val="24"/>
        </w:rPr>
        <w:lastRenderedPageBreak/>
        <w:t xml:space="preserve">be </w:t>
      </w:r>
      <w:r w:rsidR="00771D5F" w:rsidRPr="00D67BDD">
        <w:rPr>
          <w:rFonts w:ascii="Times New Roman" w:hAnsi="Times New Roman" w:cs="Times New Roman"/>
          <w:spacing w:val="-14"/>
          <w:w w:val="105"/>
          <w:sz w:val="24"/>
          <w:szCs w:val="24"/>
        </w:rPr>
        <w:t>available to a public body.</w:t>
      </w:r>
    </w:p>
    <w:p w14:paraId="723CC02D" w14:textId="77777777" w:rsidR="00A83A64" w:rsidRPr="00D67BDD" w:rsidRDefault="00A83A64" w:rsidP="000F52C5">
      <w:pPr>
        <w:pStyle w:val="ListParagraph"/>
        <w:ind w:left="720" w:firstLine="0"/>
        <w:rPr>
          <w:rFonts w:ascii="Times New Roman" w:hAnsi="Times New Roman" w:cs="Times New Roman"/>
          <w:spacing w:val="-14"/>
          <w:w w:val="105"/>
          <w:sz w:val="24"/>
          <w:szCs w:val="24"/>
        </w:rPr>
      </w:pPr>
    </w:p>
    <w:p w14:paraId="55441132" w14:textId="7AB03CF1" w:rsidR="00125085" w:rsidRPr="00D67BDD" w:rsidRDefault="006D5A93" w:rsidP="000F52C5">
      <w:pPr>
        <w:spacing w:after="0" w:line="240" w:lineRule="auto"/>
        <w:rPr>
          <w:rFonts w:ascii="Times New Roman" w:hAnsi="Times New Roman" w:cs="Times New Roman"/>
          <w:b/>
          <w:bCs/>
          <w:spacing w:val="-14"/>
          <w:w w:val="105"/>
          <w:sz w:val="28"/>
          <w:szCs w:val="28"/>
          <w:u w:val="single"/>
        </w:rPr>
      </w:pPr>
      <w:r w:rsidRPr="00D67BDD">
        <w:rPr>
          <w:rFonts w:ascii="Times New Roman" w:hAnsi="Times New Roman" w:cs="Times New Roman"/>
          <w:b/>
          <w:bCs/>
          <w:spacing w:val="-14"/>
          <w:w w:val="105"/>
          <w:sz w:val="28"/>
          <w:szCs w:val="28"/>
          <w:u w:val="single"/>
        </w:rPr>
        <w:t>Charter Approval</w:t>
      </w:r>
      <w:r w:rsidR="008C0C38" w:rsidRPr="00D67BDD">
        <w:rPr>
          <w:rFonts w:ascii="Times New Roman" w:hAnsi="Times New Roman" w:cs="Times New Roman"/>
          <w:b/>
          <w:bCs/>
          <w:spacing w:val="-14"/>
          <w:w w:val="105"/>
          <w:sz w:val="28"/>
          <w:szCs w:val="28"/>
          <w:u w:val="single"/>
        </w:rPr>
        <w:t>/Amendments</w:t>
      </w:r>
      <w:r w:rsidRPr="00D67BDD">
        <w:rPr>
          <w:rFonts w:ascii="Times New Roman" w:hAnsi="Times New Roman" w:cs="Times New Roman"/>
          <w:b/>
          <w:bCs/>
          <w:spacing w:val="-14"/>
          <w:w w:val="105"/>
          <w:sz w:val="28"/>
          <w:szCs w:val="28"/>
          <w:u w:val="single"/>
        </w:rPr>
        <w:t>:</w:t>
      </w:r>
    </w:p>
    <w:p w14:paraId="634D7250" w14:textId="5EECFC7C" w:rsidR="0000184D" w:rsidRPr="00D67BDD" w:rsidRDefault="006D5A93" w:rsidP="000F52C5">
      <w:pPr>
        <w:spacing w:after="0" w:line="240" w:lineRule="auto"/>
        <w:jc w:val="both"/>
        <w:rPr>
          <w:rFonts w:ascii="Times New Roman" w:hAnsi="Times New Roman" w:cs="Times New Roman"/>
          <w:spacing w:val="-14"/>
          <w:w w:val="105"/>
          <w:sz w:val="24"/>
          <w:szCs w:val="24"/>
        </w:rPr>
      </w:pPr>
      <w:r w:rsidRPr="00D67BDD">
        <w:rPr>
          <w:rFonts w:ascii="Times New Roman" w:hAnsi="Times New Roman" w:cs="Times New Roman"/>
          <w:spacing w:val="-14"/>
          <w:w w:val="105"/>
          <w:sz w:val="24"/>
          <w:szCs w:val="24"/>
        </w:rPr>
        <w:t>The charter should be reviewed annually to reflect the changes of the NOFO, federal guidance and the</w:t>
      </w:r>
      <w:r w:rsidR="00C670D9" w:rsidRPr="00D67BDD">
        <w:rPr>
          <w:rFonts w:ascii="Times New Roman" w:hAnsi="Times New Roman" w:cs="Times New Roman"/>
          <w:spacing w:val="-14"/>
          <w:w w:val="105"/>
          <w:sz w:val="24"/>
          <w:szCs w:val="24"/>
        </w:rPr>
        <w:t xml:space="preserve"> direction of the SAC, </w:t>
      </w:r>
      <w:r w:rsidR="00AF0766" w:rsidRPr="00D67BDD">
        <w:rPr>
          <w:rFonts w:ascii="Times New Roman" w:hAnsi="Times New Roman" w:cs="Times New Roman"/>
          <w:spacing w:val="-14"/>
          <w:w w:val="105"/>
          <w:sz w:val="24"/>
          <w:szCs w:val="24"/>
        </w:rPr>
        <w:t>MOHS,</w:t>
      </w:r>
      <w:r w:rsidR="00C670D9" w:rsidRPr="00D67BDD">
        <w:rPr>
          <w:rFonts w:ascii="Times New Roman" w:hAnsi="Times New Roman" w:cs="Times New Roman"/>
          <w:spacing w:val="-14"/>
          <w:w w:val="105"/>
          <w:sz w:val="24"/>
          <w:szCs w:val="24"/>
        </w:rPr>
        <w:t xml:space="preserve"> and SAA. </w:t>
      </w:r>
      <w:r w:rsidR="009D5288" w:rsidRPr="00D67BDD">
        <w:rPr>
          <w:rFonts w:ascii="Times New Roman" w:hAnsi="Times New Roman" w:cs="Times New Roman"/>
          <w:spacing w:val="-14"/>
          <w:w w:val="105"/>
          <w:sz w:val="24"/>
          <w:szCs w:val="24"/>
        </w:rPr>
        <w:t xml:space="preserve">All </w:t>
      </w:r>
      <w:r w:rsidR="008C0C38" w:rsidRPr="00D67BDD">
        <w:rPr>
          <w:rFonts w:ascii="Times New Roman" w:hAnsi="Times New Roman" w:cs="Times New Roman"/>
          <w:spacing w:val="-14"/>
          <w:w w:val="105"/>
          <w:sz w:val="24"/>
          <w:szCs w:val="24"/>
        </w:rPr>
        <w:t xml:space="preserve">amendments </w:t>
      </w:r>
      <w:r w:rsidR="009D5288" w:rsidRPr="00D67BDD">
        <w:rPr>
          <w:rFonts w:ascii="Times New Roman" w:hAnsi="Times New Roman" w:cs="Times New Roman"/>
          <w:spacing w:val="-14"/>
          <w:w w:val="105"/>
          <w:sz w:val="24"/>
          <w:szCs w:val="24"/>
        </w:rPr>
        <w:t xml:space="preserve">to the Charter must be provided to the SAA during the Fall/Winter meeting to be reviewed and </w:t>
      </w:r>
      <w:r w:rsidR="008C0C38" w:rsidRPr="00D67BDD">
        <w:rPr>
          <w:rFonts w:ascii="Times New Roman" w:hAnsi="Times New Roman" w:cs="Times New Roman"/>
          <w:spacing w:val="-14"/>
          <w:w w:val="105"/>
          <w:sz w:val="24"/>
          <w:szCs w:val="24"/>
        </w:rPr>
        <w:t xml:space="preserve">added into the charter. </w:t>
      </w:r>
    </w:p>
    <w:p w14:paraId="568CE89B" w14:textId="77777777" w:rsidR="0000184D" w:rsidRPr="00D67BDD" w:rsidRDefault="0000184D" w:rsidP="000F52C5">
      <w:pPr>
        <w:spacing w:after="0" w:line="240" w:lineRule="auto"/>
        <w:jc w:val="both"/>
        <w:rPr>
          <w:rFonts w:ascii="Times New Roman" w:hAnsi="Times New Roman" w:cs="Times New Roman"/>
          <w:spacing w:val="-14"/>
          <w:w w:val="105"/>
          <w:sz w:val="24"/>
          <w:szCs w:val="24"/>
        </w:rPr>
      </w:pPr>
    </w:p>
    <w:p w14:paraId="0BB7E753" w14:textId="22340B2C" w:rsidR="006E3530" w:rsidRPr="00D67BDD" w:rsidRDefault="009D5288" w:rsidP="00D67BDD">
      <w:pPr>
        <w:spacing w:after="0" w:line="240" w:lineRule="auto"/>
        <w:jc w:val="both"/>
        <w:rPr>
          <w:rFonts w:ascii="Times New Roman" w:hAnsi="Times New Roman" w:cs="Times New Roman"/>
          <w:sz w:val="20"/>
        </w:rPr>
      </w:pPr>
      <w:r w:rsidRPr="00D67BDD">
        <w:rPr>
          <w:rFonts w:ascii="Times New Roman" w:hAnsi="Times New Roman" w:cs="Times New Roman"/>
          <w:spacing w:val="-14"/>
          <w:w w:val="105"/>
          <w:sz w:val="24"/>
          <w:szCs w:val="24"/>
        </w:rPr>
        <w:t xml:space="preserve">A vote will be taken at the Spring/Summer meeting to accept the Charter and/or approve </w:t>
      </w:r>
      <w:r w:rsidR="0000184D" w:rsidRPr="00D67BDD">
        <w:rPr>
          <w:rFonts w:ascii="Times New Roman" w:hAnsi="Times New Roman" w:cs="Times New Roman"/>
          <w:spacing w:val="-14"/>
          <w:w w:val="105"/>
          <w:sz w:val="24"/>
          <w:szCs w:val="24"/>
        </w:rPr>
        <w:t>amendments</w:t>
      </w:r>
      <w:r w:rsidRPr="00D67BDD">
        <w:rPr>
          <w:rFonts w:ascii="Times New Roman" w:hAnsi="Times New Roman" w:cs="Times New Roman"/>
          <w:spacing w:val="-14"/>
          <w:w w:val="105"/>
          <w:sz w:val="24"/>
          <w:szCs w:val="24"/>
        </w:rPr>
        <w:t xml:space="preserve"> to the Charter. </w:t>
      </w:r>
      <w:r w:rsidR="0000184D" w:rsidRPr="00D67BDD">
        <w:rPr>
          <w:rFonts w:ascii="Times New Roman" w:hAnsi="Times New Roman" w:cs="Times New Roman"/>
          <w:spacing w:val="-14"/>
          <w:w w:val="105"/>
          <w:sz w:val="24"/>
          <w:szCs w:val="24"/>
        </w:rPr>
        <w:t>A revision date will be added to the Charter.</w:t>
      </w:r>
    </w:p>
    <w:sectPr w:rsidR="006E3530" w:rsidRPr="00D67BDD" w:rsidSect="00D67BDD">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00D01" w14:textId="77777777" w:rsidR="006C5E46" w:rsidRDefault="006C5E46" w:rsidP="006C5E46">
      <w:pPr>
        <w:spacing w:after="0" w:line="240" w:lineRule="auto"/>
      </w:pPr>
      <w:r>
        <w:separator/>
      </w:r>
    </w:p>
  </w:endnote>
  <w:endnote w:type="continuationSeparator" w:id="0">
    <w:p w14:paraId="18A1E318" w14:textId="77777777" w:rsidR="006C5E46" w:rsidRDefault="006C5E46" w:rsidP="006C5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465295"/>
      <w:docPartObj>
        <w:docPartGallery w:val="Page Numbers (Bottom of Page)"/>
        <w:docPartUnique/>
      </w:docPartObj>
    </w:sdtPr>
    <w:sdtEndPr>
      <w:rPr>
        <w:color w:val="7F7F7F" w:themeColor="background1" w:themeShade="7F"/>
        <w:spacing w:val="60"/>
      </w:rPr>
    </w:sdtEndPr>
    <w:sdtContent>
      <w:p w14:paraId="5067A8BC" w14:textId="10790431" w:rsidR="00B4684D" w:rsidRDefault="00B4684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0709683" w14:textId="77777777" w:rsidR="006C5E46" w:rsidRDefault="006C5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10580" w14:textId="77777777" w:rsidR="006C5E46" w:rsidRDefault="006C5E46" w:rsidP="006C5E46">
      <w:pPr>
        <w:spacing w:after="0" w:line="240" w:lineRule="auto"/>
      </w:pPr>
      <w:r>
        <w:separator/>
      </w:r>
    </w:p>
  </w:footnote>
  <w:footnote w:type="continuationSeparator" w:id="0">
    <w:p w14:paraId="0F95262C" w14:textId="77777777" w:rsidR="006C5E46" w:rsidRDefault="006C5E46" w:rsidP="006C5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19"/>
    <w:multiLevelType w:val="hybridMultilevel"/>
    <w:tmpl w:val="2ECEF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D063D"/>
    <w:multiLevelType w:val="hybridMultilevel"/>
    <w:tmpl w:val="EB8CD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D05FD"/>
    <w:multiLevelType w:val="hybridMultilevel"/>
    <w:tmpl w:val="F19ED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B5E5D"/>
    <w:multiLevelType w:val="hybridMultilevel"/>
    <w:tmpl w:val="AC9EA376"/>
    <w:lvl w:ilvl="0" w:tplc="546C424C">
      <w:start w:val="1"/>
      <w:numFmt w:val="decimal"/>
      <w:lvlText w:val="%1."/>
      <w:lvlJc w:val="left"/>
      <w:pPr>
        <w:ind w:left="820" w:hanging="349"/>
        <w:jc w:val="left"/>
      </w:pPr>
      <w:rPr>
        <w:rFonts w:ascii="Arial" w:eastAsia="Arial" w:hAnsi="Arial" w:cs="Arial" w:hint="default"/>
        <w:b w:val="0"/>
        <w:bCs w:val="0"/>
        <w:i w:val="0"/>
        <w:iCs w:val="0"/>
        <w:color w:val="111111"/>
        <w:spacing w:val="-1"/>
        <w:w w:val="102"/>
        <w:sz w:val="18"/>
        <w:szCs w:val="18"/>
      </w:rPr>
    </w:lvl>
    <w:lvl w:ilvl="1" w:tplc="B5CE1DD6">
      <w:start w:val="1"/>
      <w:numFmt w:val="lowerLetter"/>
      <w:lvlText w:val="%2."/>
      <w:lvlJc w:val="left"/>
      <w:pPr>
        <w:ind w:left="1508" w:hanging="340"/>
        <w:jc w:val="left"/>
      </w:pPr>
      <w:rPr>
        <w:rFonts w:ascii="Arial" w:eastAsia="Arial" w:hAnsi="Arial" w:cs="Arial" w:hint="default"/>
        <w:b w:val="0"/>
        <w:bCs w:val="0"/>
        <w:i w:val="0"/>
        <w:iCs w:val="0"/>
        <w:color w:val="111111"/>
        <w:spacing w:val="-1"/>
        <w:w w:val="96"/>
        <w:sz w:val="18"/>
        <w:szCs w:val="18"/>
      </w:rPr>
    </w:lvl>
    <w:lvl w:ilvl="2" w:tplc="EDC07E88">
      <w:numFmt w:val="bullet"/>
      <w:lvlText w:val="•"/>
      <w:lvlJc w:val="left"/>
      <w:pPr>
        <w:ind w:left="2351" w:hanging="340"/>
      </w:pPr>
      <w:rPr>
        <w:rFonts w:hint="default"/>
      </w:rPr>
    </w:lvl>
    <w:lvl w:ilvl="3" w:tplc="CB0AC9EC">
      <w:numFmt w:val="bullet"/>
      <w:lvlText w:val="•"/>
      <w:lvlJc w:val="left"/>
      <w:pPr>
        <w:ind w:left="3202" w:hanging="340"/>
      </w:pPr>
      <w:rPr>
        <w:rFonts w:hint="default"/>
      </w:rPr>
    </w:lvl>
    <w:lvl w:ilvl="4" w:tplc="F81E5A44">
      <w:numFmt w:val="bullet"/>
      <w:lvlText w:val="•"/>
      <w:lvlJc w:val="left"/>
      <w:pPr>
        <w:ind w:left="4053" w:hanging="340"/>
      </w:pPr>
      <w:rPr>
        <w:rFonts w:hint="default"/>
      </w:rPr>
    </w:lvl>
    <w:lvl w:ilvl="5" w:tplc="61626858">
      <w:numFmt w:val="bullet"/>
      <w:lvlText w:val="•"/>
      <w:lvlJc w:val="left"/>
      <w:pPr>
        <w:ind w:left="4904" w:hanging="340"/>
      </w:pPr>
      <w:rPr>
        <w:rFonts w:hint="default"/>
      </w:rPr>
    </w:lvl>
    <w:lvl w:ilvl="6" w:tplc="7E982F0A">
      <w:numFmt w:val="bullet"/>
      <w:lvlText w:val="•"/>
      <w:lvlJc w:val="left"/>
      <w:pPr>
        <w:ind w:left="5755" w:hanging="340"/>
      </w:pPr>
      <w:rPr>
        <w:rFonts w:hint="default"/>
      </w:rPr>
    </w:lvl>
    <w:lvl w:ilvl="7" w:tplc="F7367590">
      <w:numFmt w:val="bullet"/>
      <w:lvlText w:val="•"/>
      <w:lvlJc w:val="left"/>
      <w:pPr>
        <w:ind w:left="6606" w:hanging="340"/>
      </w:pPr>
      <w:rPr>
        <w:rFonts w:hint="default"/>
      </w:rPr>
    </w:lvl>
    <w:lvl w:ilvl="8" w:tplc="A8DCAE6E">
      <w:numFmt w:val="bullet"/>
      <w:lvlText w:val="•"/>
      <w:lvlJc w:val="left"/>
      <w:pPr>
        <w:ind w:left="7457" w:hanging="340"/>
      </w:pPr>
      <w:rPr>
        <w:rFonts w:hint="default"/>
      </w:rPr>
    </w:lvl>
  </w:abstractNum>
  <w:abstractNum w:abstractNumId="4" w15:restartNumberingAfterBreak="0">
    <w:nsid w:val="1ADF0EF3"/>
    <w:multiLevelType w:val="hybridMultilevel"/>
    <w:tmpl w:val="83B414FA"/>
    <w:lvl w:ilvl="0" w:tplc="13F05F2C">
      <w:start w:val="1"/>
      <w:numFmt w:val="decimal"/>
      <w:lvlText w:val="%1."/>
      <w:lvlJc w:val="left"/>
      <w:pPr>
        <w:ind w:left="830" w:hanging="350"/>
      </w:pPr>
      <w:rPr>
        <w:rFonts w:ascii="Arial" w:eastAsia="Arial" w:hAnsi="Arial" w:cs="Arial" w:hint="default"/>
        <w:b w:val="0"/>
        <w:bCs w:val="0"/>
        <w:i w:val="0"/>
        <w:iCs w:val="0"/>
        <w:color w:val="111111"/>
        <w:spacing w:val="-1"/>
        <w:w w:val="108"/>
        <w:sz w:val="18"/>
        <w:szCs w:val="18"/>
      </w:rPr>
    </w:lvl>
    <w:lvl w:ilvl="1" w:tplc="A8B6E24E">
      <w:numFmt w:val="bullet"/>
      <w:lvlText w:val="•"/>
      <w:lvlJc w:val="left"/>
      <w:pPr>
        <w:ind w:left="1672" w:hanging="350"/>
      </w:pPr>
      <w:rPr>
        <w:rFonts w:hint="default"/>
      </w:rPr>
    </w:lvl>
    <w:lvl w:ilvl="2" w:tplc="7BC811A8">
      <w:numFmt w:val="bullet"/>
      <w:lvlText w:val="•"/>
      <w:lvlJc w:val="left"/>
      <w:pPr>
        <w:ind w:left="2504" w:hanging="350"/>
      </w:pPr>
      <w:rPr>
        <w:rFonts w:hint="default"/>
      </w:rPr>
    </w:lvl>
    <w:lvl w:ilvl="3" w:tplc="E134313C">
      <w:numFmt w:val="bullet"/>
      <w:lvlText w:val="•"/>
      <w:lvlJc w:val="left"/>
      <w:pPr>
        <w:ind w:left="3336" w:hanging="350"/>
      </w:pPr>
      <w:rPr>
        <w:rFonts w:hint="default"/>
      </w:rPr>
    </w:lvl>
    <w:lvl w:ilvl="4" w:tplc="26A4D96E">
      <w:numFmt w:val="bullet"/>
      <w:lvlText w:val="•"/>
      <w:lvlJc w:val="left"/>
      <w:pPr>
        <w:ind w:left="4168" w:hanging="350"/>
      </w:pPr>
      <w:rPr>
        <w:rFonts w:hint="default"/>
      </w:rPr>
    </w:lvl>
    <w:lvl w:ilvl="5" w:tplc="01D6B7F8">
      <w:numFmt w:val="bullet"/>
      <w:lvlText w:val="•"/>
      <w:lvlJc w:val="left"/>
      <w:pPr>
        <w:ind w:left="5000" w:hanging="350"/>
      </w:pPr>
      <w:rPr>
        <w:rFonts w:hint="default"/>
      </w:rPr>
    </w:lvl>
    <w:lvl w:ilvl="6" w:tplc="5B0AEB1E">
      <w:numFmt w:val="bullet"/>
      <w:lvlText w:val="•"/>
      <w:lvlJc w:val="left"/>
      <w:pPr>
        <w:ind w:left="5832" w:hanging="350"/>
      </w:pPr>
      <w:rPr>
        <w:rFonts w:hint="default"/>
      </w:rPr>
    </w:lvl>
    <w:lvl w:ilvl="7" w:tplc="727EE562">
      <w:numFmt w:val="bullet"/>
      <w:lvlText w:val="•"/>
      <w:lvlJc w:val="left"/>
      <w:pPr>
        <w:ind w:left="6664" w:hanging="350"/>
      </w:pPr>
      <w:rPr>
        <w:rFonts w:hint="default"/>
      </w:rPr>
    </w:lvl>
    <w:lvl w:ilvl="8" w:tplc="73A0324E">
      <w:numFmt w:val="bullet"/>
      <w:lvlText w:val="•"/>
      <w:lvlJc w:val="left"/>
      <w:pPr>
        <w:ind w:left="7496" w:hanging="350"/>
      </w:pPr>
      <w:rPr>
        <w:rFonts w:hint="default"/>
      </w:rPr>
    </w:lvl>
  </w:abstractNum>
  <w:abstractNum w:abstractNumId="5" w15:restartNumberingAfterBreak="0">
    <w:nsid w:val="1DAA3AED"/>
    <w:multiLevelType w:val="hybridMultilevel"/>
    <w:tmpl w:val="B434C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42DA3"/>
    <w:multiLevelType w:val="hybridMultilevel"/>
    <w:tmpl w:val="E3F0F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561FCB"/>
    <w:multiLevelType w:val="hybridMultilevel"/>
    <w:tmpl w:val="EFA08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6619B4"/>
    <w:multiLevelType w:val="hybridMultilevel"/>
    <w:tmpl w:val="9B741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76A7D"/>
    <w:multiLevelType w:val="hybridMultilevel"/>
    <w:tmpl w:val="FD1CCA8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EA24C3C"/>
    <w:multiLevelType w:val="hybridMultilevel"/>
    <w:tmpl w:val="9752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E7295"/>
    <w:multiLevelType w:val="hybridMultilevel"/>
    <w:tmpl w:val="2BE8B4C2"/>
    <w:lvl w:ilvl="0" w:tplc="13227BE4">
      <w:start w:val="1"/>
      <w:numFmt w:val="decimal"/>
      <w:lvlText w:val="%1."/>
      <w:lvlJc w:val="left"/>
      <w:pPr>
        <w:ind w:left="827" w:hanging="349"/>
      </w:pPr>
      <w:rPr>
        <w:rFonts w:ascii="Arial" w:eastAsia="Arial" w:hAnsi="Arial" w:cs="Arial" w:hint="default"/>
        <w:b w:val="0"/>
        <w:bCs w:val="0"/>
        <w:i w:val="0"/>
        <w:iCs w:val="0"/>
        <w:color w:val="111111"/>
        <w:spacing w:val="-1"/>
        <w:w w:val="108"/>
        <w:sz w:val="18"/>
        <w:szCs w:val="18"/>
      </w:rPr>
    </w:lvl>
    <w:lvl w:ilvl="1" w:tplc="5DA022C0">
      <w:numFmt w:val="bullet"/>
      <w:lvlText w:val="•"/>
      <w:lvlJc w:val="left"/>
      <w:pPr>
        <w:ind w:left="1654" w:hanging="349"/>
      </w:pPr>
      <w:rPr>
        <w:rFonts w:hint="default"/>
      </w:rPr>
    </w:lvl>
    <w:lvl w:ilvl="2" w:tplc="7E88ACB8">
      <w:numFmt w:val="bullet"/>
      <w:lvlText w:val="•"/>
      <w:lvlJc w:val="left"/>
      <w:pPr>
        <w:ind w:left="2488" w:hanging="349"/>
      </w:pPr>
      <w:rPr>
        <w:rFonts w:hint="default"/>
      </w:rPr>
    </w:lvl>
    <w:lvl w:ilvl="3" w:tplc="A0DE0856">
      <w:numFmt w:val="bullet"/>
      <w:lvlText w:val="•"/>
      <w:lvlJc w:val="left"/>
      <w:pPr>
        <w:ind w:left="3322" w:hanging="349"/>
      </w:pPr>
      <w:rPr>
        <w:rFonts w:hint="default"/>
      </w:rPr>
    </w:lvl>
    <w:lvl w:ilvl="4" w:tplc="24C4E51C">
      <w:numFmt w:val="bullet"/>
      <w:lvlText w:val="•"/>
      <w:lvlJc w:val="left"/>
      <w:pPr>
        <w:ind w:left="4156" w:hanging="349"/>
      </w:pPr>
      <w:rPr>
        <w:rFonts w:hint="default"/>
      </w:rPr>
    </w:lvl>
    <w:lvl w:ilvl="5" w:tplc="1DF806A0">
      <w:numFmt w:val="bullet"/>
      <w:lvlText w:val="•"/>
      <w:lvlJc w:val="left"/>
      <w:pPr>
        <w:ind w:left="4990" w:hanging="349"/>
      </w:pPr>
      <w:rPr>
        <w:rFonts w:hint="default"/>
      </w:rPr>
    </w:lvl>
    <w:lvl w:ilvl="6" w:tplc="9B3CEF86">
      <w:numFmt w:val="bullet"/>
      <w:lvlText w:val="•"/>
      <w:lvlJc w:val="left"/>
      <w:pPr>
        <w:ind w:left="5824" w:hanging="349"/>
      </w:pPr>
      <w:rPr>
        <w:rFonts w:hint="default"/>
      </w:rPr>
    </w:lvl>
    <w:lvl w:ilvl="7" w:tplc="909C1728">
      <w:numFmt w:val="bullet"/>
      <w:lvlText w:val="•"/>
      <w:lvlJc w:val="left"/>
      <w:pPr>
        <w:ind w:left="6658" w:hanging="349"/>
      </w:pPr>
      <w:rPr>
        <w:rFonts w:hint="default"/>
      </w:rPr>
    </w:lvl>
    <w:lvl w:ilvl="8" w:tplc="D07E1FEA">
      <w:numFmt w:val="bullet"/>
      <w:lvlText w:val="•"/>
      <w:lvlJc w:val="left"/>
      <w:pPr>
        <w:ind w:left="7492" w:hanging="349"/>
      </w:pPr>
      <w:rPr>
        <w:rFonts w:hint="default"/>
      </w:rPr>
    </w:lvl>
  </w:abstractNum>
  <w:abstractNum w:abstractNumId="12" w15:restartNumberingAfterBreak="0">
    <w:nsid w:val="39650722"/>
    <w:multiLevelType w:val="hybridMultilevel"/>
    <w:tmpl w:val="89FAB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730C9"/>
    <w:multiLevelType w:val="hybridMultilevel"/>
    <w:tmpl w:val="6D061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28656F"/>
    <w:multiLevelType w:val="hybridMultilevel"/>
    <w:tmpl w:val="35F0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AC6FEC"/>
    <w:multiLevelType w:val="hybridMultilevel"/>
    <w:tmpl w:val="1686602C"/>
    <w:lvl w:ilvl="0" w:tplc="10EC77BE">
      <w:start w:val="1"/>
      <w:numFmt w:val="decimal"/>
      <w:lvlText w:val="%1."/>
      <w:lvlJc w:val="left"/>
      <w:pPr>
        <w:ind w:left="823" w:hanging="346"/>
      </w:pPr>
      <w:rPr>
        <w:rFonts w:ascii="Arial" w:eastAsia="Arial" w:hAnsi="Arial" w:cs="Arial" w:hint="default"/>
        <w:b w:val="0"/>
        <w:bCs w:val="0"/>
        <w:i w:val="0"/>
        <w:iCs w:val="0"/>
        <w:color w:val="111111"/>
        <w:spacing w:val="-1"/>
        <w:w w:val="107"/>
        <w:sz w:val="18"/>
        <w:szCs w:val="18"/>
      </w:rPr>
    </w:lvl>
    <w:lvl w:ilvl="1" w:tplc="219CCF80">
      <w:numFmt w:val="bullet"/>
      <w:lvlText w:val="•"/>
      <w:lvlJc w:val="left"/>
      <w:pPr>
        <w:ind w:left="1654" w:hanging="346"/>
      </w:pPr>
      <w:rPr>
        <w:rFonts w:hint="default"/>
      </w:rPr>
    </w:lvl>
    <w:lvl w:ilvl="2" w:tplc="EDF0B47C">
      <w:numFmt w:val="bullet"/>
      <w:lvlText w:val="•"/>
      <w:lvlJc w:val="left"/>
      <w:pPr>
        <w:ind w:left="2488" w:hanging="346"/>
      </w:pPr>
      <w:rPr>
        <w:rFonts w:hint="default"/>
      </w:rPr>
    </w:lvl>
    <w:lvl w:ilvl="3" w:tplc="6B5885E6">
      <w:numFmt w:val="bullet"/>
      <w:lvlText w:val="•"/>
      <w:lvlJc w:val="left"/>
      <w:pPr>
        <w:ind w:left="3322" w:hanging="346"/>
      </w:pPr>
      <w:rPr>
        <w:rFonts w:hint="default"/>
      </w:rPr>
    </w:lvl>
    <w:lvl w:ilvl="4" w:tplc="2D7EC72E">
      <w:numFmt w:val="bullet"/>
      <w:lvlText w:val="•"/>
      <w:lvlJc w:val="left"/>
      <w:pPr>
        <w:ind w:left="4156" w:hanging="346"/>
      </w:pPr>
      <w:rPr>
        <w:rFonts w:hint="default"/>
      </w:rPr>
    </w:lvl>
    <w:lvl w:ilvl="5" w:tplc="CBCCCA34">
      <w:numFmt w:val="bullet"/>
      <w:lvlText w:val="•"/>
      <w:lvlJc w:val="left"/>
      <w:pPr>
        <w:ind w:left="4990" w:hanging="346"/>
      </w:pPr>
      <w:rPr>
        <w:rFonts w:hint="default"/>
      </w:rPr>
    </w:lvl>
    <w:lvl w:ilvl="6" w:tplc="E6643CDE">
      <w:numFmt w:val="bullet"/>
      <w:lvlText w:val="•"/>
      <w:lvlJc w:val="left"/>
      <w:pPr>
        <w:ind w:left="5824" w:hanging="346"/>
      </w:pPr>
      <w:rPr>
        <w:rFonts w:hint="default"/>
      </w:rPr>
    </w:lvl>
    <w:lvl w:ilvl="7" w:tplc="83FE13A4">
      <w:numFmt w:val="bullet"/>
      <w:lvlText w:val="•"/>
      <w:lvlJc w:val="left"/>
      <w:pPr>
        <w:ind w:left="6658" w:hanging="346"/>
      </w:pPr>
      <w:rPr>
        <w:rFonts w:hint="default"/>
      </w:rPr>
    </w:lvl>
    <w:lvl w:ilvl="8" w:tplc="C8D4EA8A">
      <w:numFmt w:val="bullet"/>
      <w:lvlText w:val="•"/>
      <w:lvlJc w:val="left"/>
      <w:pPr>
        <w:ind w:left="7492" w:hanging="346"/>
      </w:pPr>
      <w:rPr>
        <w:rFonts w:hint="default"/>
      </w:rPr>
    </w:lvl>
  </w:abstractNum>
  <w:abstractNum w:abstractNumId="16" w15:restartNumberingAfterBreak="0">
    <w:nsid w:val="707C075C"/>
    <w:multiLevelType w:val="hybridMultilevel"/>
    <w:tmpl w:val="FF8E8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14536B"/>
    <w:multiLevelType w:val="hybridMultilevel"/>
    <w:tmpl w:val="CAA8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5C7B27"/>
    <w:multiLevelType w:val="hybridMultilevel"/>
    <w:tmpl w:val="D5C2E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987347">
    <w:abstractNumId w:val="15"/>
  </w:num>
  <w:num w:numId="2" w16cid:durableId="587429135">
    <w:abstractNumId w:val="6"/>
  </w:num>
  <w:num w:numId="3" w16cid:durableId="1962372979">
    <w:abstractNumId w:val="11"/>
  </w:num>
  <w:num w:numId="4" w16cid:durableId="691152782">
    <w:abstractNumId w:val="17"/>
  </w:num>
  <w:num w:numId="5" w16cid:durableId="1591349915">
    <w:abstractNumId w:val="9"/>
  </w:num>
  <w:num w:numId="6" w16cid:durableId="793911593">
    <w:abstractNumId w:val="16"/>
  </w:num>
  <w:num w:numId="7" w16cid:durableId="863175453">
    <w:abstractNumId w:val="4"/>
  </w:num>
  <w:num w:numId="8" w16cid:durableId="305820830">
    <w:abstractNumId w:val="10"/>
  </w:num>
  <w:num w:numId="9" w16cid:durableId="1411392630">
    <w:abstractNumId w:val="12"/>
  </w:num>
  <w:num w:numId="10" w16cid:durableId="299188181">
    <w:abstractNumId w:val="8"/>
  </w:num>
  <w:num w:numId="11" w16cid:durableId="568617734">
    <w:abstractNumId w:val="3"/>
  </w:num>
  <w:num w:numId="12" w16cid:durableId="641156608">
    <w:abstractNumId w:val="1"/>
  </w:num>
  <w:num w:numId="13" w16cid:durableId="115375052">
    <w:abstractNumId w:val="5"/>
  </w:num>
  <w:num w:numId="14" w16cid:durableId="1816754486">
    <w:abstractNumId w:val="18"/>
  </w:num>
  <w:num w:numId="15" w16cid:durableId="1752266550">
    <w:abstractNumId w:val="13"/>
  </w:num>
  <w:num w:numId="16" w16cid:durableId="1415937573">
    <w:abstractNumId w:val="0"/>
  </w:num>
  <w:num w:numId="17" w16cid:durableId="571935519">
    <w:abstractNumId w:val="2"/>
  </w:num>
  <w:num w:numId="18" w16cid:durableId="1752046505">
    <w:abstractNumId w:val="7"/>
  </w:num>
  <w:num w:numId="19" w16cid:durableId="5439505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B4"/>
    <w:rsid w:val="0000184D"/>
    <w:rsid w:val="00005CE5"/>
    <w:rsid w:val="00057F71"/>
    <w:rsid w:val="00093A2B"/>
    <w:rsid w:val="000A435F"/>
    <w:rsid w:val="000E4ED1"/>
    <w:rsid w:val="000F0556"/>
    <w:rsid w:val="000F52C5"/>
    <w:rsid w:val="00122078"/>
    <w:rsid w:val="00125085"/>
    <w:rsid w:val="00130016"/>
    <w:rsid w:val="0013170A"/>
    <w:rsid w:val="001532E2"/>
    <w:rsid w:val="0016431B"/>
    <w:rsid w:val="0017369E"/>
    <w:rsid w:val="00183680"/>
    <w:rsid w:val="00221974"/>
    <w:rsid w:val="00240240"/>
    <w:rsid w:val="00263189"/>
    <w:rsid w:val="00284258"/>
    <w:rsid w:val="002C34C6"/>
    <w:rsid w:val="002D5260"/>
    <w:rsid w:val="002E73AB"/>
    <w:rsid w:val="00315045"/>
    <w:rsid w:val="00331217"/>
    <w:rsid w:val="00344D0F"/>
    <w:rsid w:val="00376FFF"/>
    <w:rsid w:val="003920B3"/>
    <w:rsid w:val="00397DD9"/>
    <w:rsid w:val="003A074C"/>
    <w:rsid w:val="003A5548"/>
    <w:rsid w:val="003B045A"/>
    <w:rsid w:val="003C569A"/>
    <w:rsid w:val="003E3978"/>
    <w:rsid w:val="003F161E"/>
    <w:rsid w:val="00421723"/>
    <w:rsid w:val="00421768"/>
    <w:rsid w:val="004461AF"/>
    <w:rsid w:val="00452320"/>
    <w:rsid w:val="00495E50"/>
    <w:rsid w:val="004A0373"/>
    <w:rsid w:val="004B0CE8"/>
    <w:rsid w:val="004B75DB"/>
    <w:rsid w:val="004D6CE2"/>
    <w:rsid w:val="005416CF"/>
    <w:rsid w:val="0055307A"/>
    <w:rsid w:val="005538A1"/>
    <w:rsid w:val="00554C36"/>
    <w:rsid w:val="00573DB6"/>
    <w:rsid w:val="00590D19"/>
    <w:rsid w:val="005A7961"/>
    <w:rsid w:val="005B4700"/>
    <w:rsid w:val="005B716F"/>
    <w:rsid w:val="005D3F9B"/>
    <w:rsid w:val="005F6FA5"/>
    <w:rsid w:val="00613FDA"/>
    <w:rsid w:val="00632084"/>
    <w:rsid w:val="006368F3"/>
    <w:rsid w:val="00641838"/>
    <w:rsid w:val="00647876"/>
    <w:rsid w:val="00651AFA"/>
    <w:rsid w:val="0069634D"/>
    <w:rsid w:val="006B626D"/>
    <w:rsid w:val="006C0221"/>
    <w:rsid w:val="006C5E46"/>
    <w:rsid w:val="006D5A93"/>
    <w:rsid w:val="006E3530"/>
    <w:rsid w:val="006F4EFE"/>
    <w:rsid w:val="00706290"/>
    <w:rsid w:val="00710000"/>
    <w:rsid w:val="007145FC"/>
    <w:rsid w:val="007217B7"/>
    <w:rsid w:val="007256BD"/>
    <w:rsid w:val="007373A2"/>
    <w:rsid w:val="00740F44"/>
    <w:rsid w:val="00751C3F"/>
    <w:rsid w:val="007628C6"/>
    <w:rsid w:val="00771D5F"/>
    <w:rsid w:val="00772DC0"/>
    <w:rsid w:val="007C08AF"/>
    <w:rsid w:val="00807A9B"/>
    <w:rsid w:val="008234FE"/>
    <w:rsid w:val="00830CA7"/>
    <w:rsid w:val="00864A8F"/>
    <w:rsid w:val="00865396"/>
    <w:rsid w:val="0087179F"/>
    <w:rsid w:val="00873761"/>
    <w:rsid w:val="008A3E7F"/>
    <w:rsid w:val="008C0C38"/>
    <w:rsid w:val="008E7454"/>
    <w:rsid w:val="00900EB4"/>
    <w:rsid w:val="00903686"/>
    <w:rsid w:val="009377CC"/>
    <w:rsid w:val="00986373"/>
    <w:rsid w:val="009B794A"/>
    <w:rsid w:val="009B7DF8"/>
    <w:rsid w:val="009D39A0"/>
    <w:rsid w:val="009D5288"/>
    <w:rsid w:val="009F286A"/>
    <w:rsid w:val="00A147B4"/>
    <w:rsid w:val="00A443B6"/>
    <w:rsid w:val="00A6005E"/>
    <w:rsid w:val="00A67E01"/>
    <w:rsid w:val="00A76CF3"/>
    <w:rsid w:val="00A83A64"/>
    <w:rsid w:val="00A85782"/>
    <w:rsid w:val="00AA2F29"/>
    <w:rsid w:val="00AB0D94"/>
    <w:rsid w:val="00AC2CD5"/>
    <w:rsid w:val="00AD05BA"/>
    <w:rsid w:val="00AF0766"/>
    <w:rsid w:val="00AF0DFD"/>
    <w:rsid w:val="00B01902"/>
    <w:rsid w:val="00B01943"/>
    <w:rsid w:val="00B15909"/>
    <w:rsid w:val="00B2113C"/>
    <w:rsid w:val="00B4684D"/>
    <w:rsid w:val="00B50A94"/>
    <w:rsid w:val="00B712B4"/>
    <w:rsid w:val="00B8745C"/>
    <w:rsid w:val="00B94E51"/>
    <w:rsid w:val="00BA6C47"/>
    <w:rsid w:val="00BC7D58"/>
    <w:rsid w:val="00BF096B"/>
    <w:rsid w:val="00C335EE"/>
    <w:rsid w:val="00C36BA8"/>
    <w:rsid w:val="00C66F6A"/>
    <w:rsid w:val="00C670D9"/>
    <w:rsid w:val="00C717AF"/>
    <w:rsid w:val="00C728BE"/>
    <w:rsid w:val="00C93A3E"/>
    <w:rsid w:val="00C93CBA"/>
    <w:rsid w:val="00CD34CC"/>
    <w:rsid w:val="00CE1475"/>
    <w:rsid w:val="00CE37B1"/>
    <w:rsid w:val="00D1794D"/>
    <w:rsid w:val="00D200BF"/>
    <w:rsid w:val="00D63E2F"/>
    <w:rsid w:val="00D64DB3"/>
    <w:rsid w:val="00D66B26"/>
    <w:rsid w:val="00D67BDD"/>
    <w:rsid w:val="00DA59FE"/>
    <w:rsid w:val="00DB262E"/>
    <w:rsid w:val="00DD78B1"/>
    <w:rsid w:val="00DE6FBC"/>
    <w:rsid w:val="00E1198C"/>
    <w:rsid w:val="00E11F94"/>
    <w:rsid w:val="00E33B3C"/>
    <w:rsid w:val="00E3442A"/>
    <w:rsid w:val="00E467BC"/>
    <w:rsid w:val="00E51905"/>
    <w:rsid w:val="00E61940"/>
    <w:rsid w:val="00E641A6"/>
    <w:rsid w:val="00E777A9"/>
    <w:rsid w:val="00E834F8"/>
    <w:rsid w:val="00E93E73"/>
    <w:rsid w:val="00E951C9"/>
    <w:rsid w:val="00EA69BE"/>
    <w:rsid w:val="00EB6F38"/>
    <w:rsid w:val="00EC4172"/>
    <w:rsid w:val="00EC6D6F"/>
    <w:rsid w:val="00ED154D"/>
    <w:rsid w:val="00EE1879"/>
    <w:rsid w:val="00EE68FE"/>
    <w:rsid w:val="00EE7840"/>
    <w:rsid w:val="00EF729D"/>
    <w:rsid w:val="00F10FD7"/>
    <w:rsid w:val="00F23F39"/>
    <w:rsid w:val="00F31A72"/>
    <w:rsid w:val="00F31BE8"/>
    <w:rsid w:val="00F363D8"/>
    <w:rsid w:val="00F65D71"/>
    <w:rsid w:val="00F821AB"/>
    <w:rsid w:val="00F82315"/>
    <w:rsid w:val="00F83927"/>
    <w:rsid w:val="00F96146"/>
    <w:rsid w:val="00F97338"/>
    <w:rsid w:val="00FB4CD9"/>
    <w:rsid w:val="00FC037B"/>
    <w:rsid w:val="00FF4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38BEC"/>
  <w15:chartTrackingRefBased/>
  <w15:docId w15:val="{B2FE8A67-E376-4B55-926B-1AEA2918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40F44"/>
    <w:pPr>
      <w:widowControl w:val="0"/>
      <w:autoSpaceDE w:val="0"/>
      <w:autoSpaceDN w:val="0"/>
      <w:spacing w:before="1" w:after="0" w:line="240" w:lineRule="auto"/>
      <w:ind w:left="134"/>
      <w:jc w:val="both"/>
      <w:outlineLvl w:val="0"/>
    </w:pPr>
    <w:rPr>
      <w:rFonts w:ascii="Arial" w:eastAsia="Arial" w:hAnsi="Arial" w:cs="Arial"/>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A0373"/>
    <w:pPr>
      <w:widowControl w:val="0"/>
      <w:autoSpaceDE w:val="0"/>
      <w:autoSpaceDN w:val="0"/>
      <w:spacing w:after="0" w:line="240" w:lineRule="auto"/>
      <w:ind w:left="823" w:hanging="349"/>
    </w:pPr>
    <w:rPr>
      <w:rFonts w:ascii="Arial" w:eastAsia="Arial" w:hAnsi="Arial" w:cs="Arial"/>
    </w:rPr>
  </w:style>
  <w:style w:type="paragraph" w:styleId="BodyText">
    <w:name w:val="Body Text"/>
    <w:basedOn w:val="Normal"/>
    <w:link w:val="BodyTextChar"/>
    <w:uiPriority w:val="1"/>
    <w:qFormat/>
    <w:rsid w:val="004A0373"/>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4A0373"/>
    <w:rPr>
      <w:rFonts w:ascii="Arial" w:eastAsia="Arial" w:hAnsi="Arial" w:cs="Arial"/>
      <w:sz w:val="18"/>
      <w:szCs w:val="18"/>
    </w:rPr>
  </w:style>
  <w:style w:type="character" w:customStyle="1" w:styleId="Heading1Char">
    <w:name w:val="Heading 1 Char"/>
    <w:basedOn w:val="DefaultParagraphFont"/>
    <w:link w:val="Heading1"/>
    <w:uiPriority w:val="9"/>
    <w:rsid w:val="00740F44"/>
    <w:rPr>
      <w:rFonts w:ascii="Arial" w:eastAsia="Arial" w:hAnsi="Arial" w:cs="Arial"/>
      <w:b/>
      <w:bCs/>
      <w:sz w:val="27"/>
      <w:szCs w:val="27"/>
    </w:rPr>
  </w:style>
  <w:style w:type="paragraph" w:customStyle="1" w:styleId="TableParagraph">
    <w:name w:val="Table Paragraph"/>
    <w:basedOn w:val="Normal"/>
    <w:uiPriority w:val="1"/>
    <w:qFormat/>
    <w:rsid w:val="00740F44"/>
    <w:pPr>
      <w:widowControl w:val="0"/>
      <w:autoSpaceDE w:val="0"/>
      <w:autoSpaceDN w:val="0"/>
      <w:spacing w:after="0" w:line="240" w:lineRule="auto"/>
    </w:pPr>
    <w:rPr>
      <w:rFonts w:ascii="Arial" w:eastAsia="Arial" w:hAnsi="Arial" w:cs="Arial"/>
    </w:rPr>
  </w:style>
  <w:style w:type="table" w:styleId="TableGrid">
    <w:name w:val="Table Grid"/>
    <w:basedOn w:val="TableNormal"/>
    <w:uiPriority w:val="39"/>
    <w:rsid w:val="00E34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0A94"/>
    <w:rPr>
      <w:color w:val="0563C1" w:themeColor="hyperlink"/>
      <w:u w:val="single"/>
    </w:rPr>
  </w:style>
  <w:style w:type="character" w:styleId="UnresolvedMention">
    <w:name w:val="Unresolved Mention"/>
    <w:basedOn w:val="DefaultParagraphFont"/>
    <w:uiPriority w:val="99"/>
    <w:semiHidden/>
    <w:unhideWhenUsed/>
    <w:rsid w:val="00B50A94"/>
    <w:rPr>
      <w:color w:val="605E5C"/>
      <w:shd w:val="clear" w:color="auto" w:fill="E1DFDD"/>
    </w:rPr>
  </w:style>
  <w:style w:type="paragraph" w:styleId="Header">
    <w:name w:val="header"/>
    <w:basedOn w:val="Normal"/>
    <w:link w:val="HeaderChar"/>
    <w:uiPriority w:val="99"/>
    <w:unhideWhenUsed/>
    <w:rsid w:val="006C5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E46"/>
  </w:style>
  <w:style w:type="paragraph" w:styleId="Footer">
    <w:name w:val="footer"/>
    <w:basedOn w:val="Normal"/>
    <w:link w:val="FooterChar"/>
    <w:uiPriority w:val="99"/>
    <w:unhideWhenUsed/>
    <w:rsid w:val="006C5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110DE-FCD5-46A6-BB54-0A18A181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6</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Loflin</dc:creator>
  <cp:keywords/>
  <dc:description/>
  <cp:lastModifiedBy>Beth Loflin</cp:lastModifiedBy>
  <cp:revision>169</cp:revision>
  <dcterms:created xsi:type="dcterms:W3CDTF">2022-04-01T15:27:00Z</dcterms:created>
  <dcterms:modified xsi:type="dcterms:W3CDTF">2022-05-17T20:49:00Z</dcterms:modified>
</cp:coreProperties>
</file>